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0D" w:rsidRDefault="00B04BA4" w:rsidP="000B400D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к </w:t>
      </w:r>
      <w:r w:rsidR="00F708A8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</w:t>
      </w:r>
      <w:r w:rsidR="00913C69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08A8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8B0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</w:t>
      </w:r>
      <w:r w:rsidR="0092302F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имым </w:t>
      </w:r>
      <w:r w:rsidR="00F678B0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 </w:t>
      </w:r>
    </w:p>
    <w:p w:rsidR="00D03839" w:rsidRPr="00B04BA4" w:rsidRDefault="00F678B0" w:rsidP="000B400D">
      <w:pPr>
        <w:spacing w:after="0" w:line="240" w:lineRule="auto"/>
        <w:ind w:left="425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8 июня 2018 г. № 132н, утвержденным приказом </w:t>
      </w:r>
      <w:r w:rsidR="00B04BA4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финансов</w:t>
      </w:r>
      <w:r w:rsidR="00913C69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BA4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B04BA4" w:rsidRDefault="000B400D" w:rsidP="003B450C">
      <w:pPr>
        <w:spacing w:after="0" w:line="240" w:lineRule="auto"/>
        <w:ind w:left="3402" w:hanging="85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от  </w:t>
      </w:r>
      <w:r w:rsidR="00E56FFD">
        <w:rPr>
          <w:rFonts w:ascii="Times New Roman" w:eastAsia="Times New Roman" w:hAnsi="Times New Roman" w:cs="Times New Roman"/>
          <w:sz w:val="26"/>
          <w:szCs w:val="26"/>
          <w:lang w:eastAsia="ru-RU"/>
        </w:rPr>
        <w:t>30.11.2018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№ </w:t>
      </w:r>
      <w:r w:rsidR="00E56FFD">
        <w:rPr>
          <w:rFonts w:ascii="Times New Roman" w:eastAsia="Times New Roman" w:hAnsi="Times New Roman" w:cs="Times New Roman"/>
          <w:sz w:val="26"/>
          <w:szCs w:val="26"/>
          <w:lang w:eastAsia="ru-RU"/>
        </w:rPr>
        <w:t>245н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F678B0" w:rsidRDefault="00F678B0" w:rsidP="00D03839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3839" w:rsidRPr="000B400D" w:rsidRDefault="00B04BA4" w:rsidP="000B400D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03839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</w:t>
      </w:r>
    </w:p>
    <w:p w:rsidR="00D03839" w:rsidRPr="000B400D" w:rsidRDefault="00D03839" w:rsidP="000B400D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формирования и применения кодов бюджетной классификации Российской Федерации, их структуре и принципам назначения, </w:t>
      </w:r>
      <w:r w:rsidR="0092302F"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</w:t>
      </w:r>
      <w:r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финансов </w:t>
      </w:r>
    </w:p>
    <w:p w:rsidR="000B400D" w:rsidRPr="000B400D" w:rsidRDefault="00D03839" w:rsidP="000B400D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</w:p>
    <w:p w:rsidR="00D03839" w:rsidRPr="000B400D" w:rsidRDefault="00D03839" w:rsidP="000B400D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0B400D">
        <w:rPr>
          <w:rFonts w:ascii="Times New Roman" w:hAnsi="Times New Roman" w:cs="Times New Roman"/>
          <w:sz w:val="28"/>
          <w:szCs w:val="28"/>
        </w:rPr>
        <w:t>от 8 июня 2018 года № 132н</w:t>
      </w:r>
    </w:p>
    <w:p w:rsidR="00D03839" w:rsidRDefault="00D03839" w:rsidP="00D0383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D03839" w:rsidRDefault="00D03839" w:rsidP="00D03839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A26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КОД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  <w:r w:rsidRPr="00AA26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ЦЕЛЕВЫХ СТАТЕЙ РАСХОДОВ </w:t>
      </w:r>
      <w:r w:rsidRPr="00AA26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ФЕДЕРАЛЬНОГО БЮДЖЕТА И БЮДЖЕТОВ ГОСУДАРСТВЕННЫХ ВНЕБЮДЖЕТНЫХ ФОНДОВ РОССИЙСКОЙ ФЕДЕРАЦИИ</w:t>
      </w:r>
    </w:p>
    <w:tbl>
      <w:tblPr>
        <w:tblW w:w="100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60"/>
      </w:tblGrid>
      <w:tr w:rsidR="005836E7" w:rsidRPr="003F27B2" w:rsidTr="00A351E4">
        <w:trPr>
          <w:trHeight w:val="473"/>
          <w:tblHeader/>
        </w:trPr>
        <w:tc>
          <w:tcPr>
            <w:tcW w:w="2552" w:type="dxa"/>
            <w:tcBorders>
              <w:bottom w:val="single" w:sz="4" w:space="0" w:color="auto"/>
            </w:tcBorders>
            <w:noWrap/>
            <w:hideMark/>
          </w:tcPr>
          <w:p w:rsidR="005836E7" w:rsidRPr="00573F16" w:rsidRDefault="005836E7" w:rsidP="00A351E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3F16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7460" w:type="dxa"/>
            <w:tcBorders>
              <w:bottom w:val="single" w:sz="4" w:space="0" w:color="auto"/>
            </w:tcBorders>
            <w:vAlign w:val="center"/>
            <w:hideMark/>
          </w:tcPr>
          <w:p w:rsidR="005836E7" w:rsidRPr="003F27B2" w:rsidRDefault="005836E7" w:rsidP="00A351E4">
            <w:pPr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3F27B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Наименование целевой статьи расходов</w:t>
            </w:r>
          </w:p>
        </w:tc>
      </w:tr>
      <w:tr w:rsidR="005836E7" w:rsidRPr="003F27B2" w:rsidTr="00A351E4">
        <w:trPr>
          <w:trHeight w:val="196"/>
          <w:tblHeader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836E7" w:rsidRPr="007B4623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6E7" w:rsidRPr="007B4623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36E7" w:rsidRPr="00B82195" w:rsidTr="00A351E4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836E7" w:rsidRPr="00D03839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:rsidR="005836E7" w:rsidRPr="00D03839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здравоохранения"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фундаментальной, трансляционной и персонализированной медицины"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3 N6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"Санаторно-курортное лечение"</w:t>
            </w:r>
          </w:p>
        </w:tc>
      </w:tr>
      <w:tr w:rsidR="005836E7" w:rsidRPr="00D03839" w:rsidTr="003B450C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"Медицинская реабилитация"</w:t>
            </w:r>
          </w:p>
        </w:tc>
      </w:tr>
      <w:tr w:rsidR="000B400D" w:rsidRPr="00D03839" w:rsidTr="000B400D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400D" w:rsidRPr="00D03839" w:rsidRDefault="000B400D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400D" w:rsidRPr="00D03839" w:rsidRDefault="000B400D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01 5 20 00000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кадровых ресурсов в здравоохранении"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"Управление кадровыми ресурсами здравоохранения"</w:t>
            </w:r>
          </w:p>
        </w:tc>
      </w:tr>
      <w:tr w:rsidR="005836E7" w:rsidRPr="00D03839" w:rsidTr="00900BD5">
        <w:trPr>
          <w:cantSplit/>
          <w:trHeight w:val="2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01 7 05 51380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01 7 20 00000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7 N5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международных отношений в сфере охраны здоровья"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"Содействие международному сотрудничеству в сфере охраны здоровья"</w:t>
            </w:r>
          </w:p>
        </w:tc>
      </w:tr>
      <w:tr w:rsidR="005836E7" w:rsidRPr="00D03839" w:rsidTr="003B450C">
        <w:trPr>
          <w:trHeight w:val="40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8 N8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экспорта медицинских услуг"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"Экспертиза и контрольно-надзорные функции в сфере охраны здоровья"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01 9 11 00000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государственной экспертной деятельности в сфере здравоохранения"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01 9 12 00000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01 9 13 00000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"Контроль, экспертиза, мониторинг и предоставление государственных услуг в сфере охраны здоровья"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01 9 20 00000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01 9 21 00000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"Медицинское обеспечение авиационного персонала гражданской авиации"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"Медико-санитарное обеспечение отдельных категорий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"Медико-биологическое обеспечение спортсменов спортивных сборных команд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Б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"Медико-санитарное обеспечение работников обслуживаемых организаций и населения обслуживаемых территорий"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"Информационные технологии и управление развитием отрасли"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"Анализ и мониторинг системы здравоохранения"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"Информационно-технологическая поддержка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N7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N7 51140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6E089E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089E">
              <w:rPr>
                <w:rFonts w:ascii="Times New Roman" w:hAnsi="Times New Roman" w:cs="Times New Roman"/>
                <w:sz w:val="26"/>
                <w:szCs w:val="26"/>
              </w:rPr>
              <w:t xml:space="preserve">Субсидия на реализацию </w:t>
            </w:r>
            <w:r w:rsidR="005836E7" w:rsidRPr="00D03839">
              <w:rPr>
                <w:rFonts w:ascii="Times New Roman" w:hAnsi="Times New Roman" w:cs="Times New Roman"/>
                <w:sz w:val="26"/>
                <w:szCs w:val="26"/>
              </w:rPr>
              <w:t>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Г N7 52350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Внедрение современных информационных систем в здравоохранение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"Совершенствование оказания скорой медицинской помощи и деятельности Всероссийской службы медицины катастроф"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01 54220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"Донорство и трансплантация органов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03 54760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</w:tr>
      <w:tr w:rsidR="005836E7" w:rsidRPr="00D03839" w:rsidTr="00900BD5">
        <w:trPr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службы крови"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К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</w:t>
            </w:r>
            <w:bookmarkStart w:id="0" w:name="_GoBack"/>
            <w:bookmarkEnd w:id="0"/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нная целевая программа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05 54020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05 54030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366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Дотация федеральному бюджету на финансовое обеспечение расходов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"Предупреждение и борьба с социально значимыми инфекционными заболеваниями"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06 52020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"Укрепление материально-технической базы учреждений"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системы оказания паллиативной медицинской помощи"</w:t>
            </w:r>
          </w:p>
        </w:tc>
      </w:tr>
      <w:tr w:rsidR="005836E7" w:rsidRPr="00D03839" w:rsidTr="003B450C">
        <w:trPr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08 52010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в целях развития паллиативной медицинской помощи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08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"Обеспечение отдельных категорий граждан лекарственными препаратами в амбулаторных условиях"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09 51610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09 51970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09 52160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48613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а также после трансплантации органов и (или) тканей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К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обязательного медицинского страхования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10 50930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10 51820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10 52260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Межбюджетный трансферт бюджету Федерального фонда обязательного медицинского страхования на финансовое обеспечение отдельных нестраховых расходов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"Медицинское обеспечение авиационного персонала гражданской авиации"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N1 51910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N1 51960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N1 55540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"Борьба с сердечно-сосудистыми заболеваниями"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N2 51920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"Борьба с онкологическими заболеваниями"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N3 51900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9B1ED6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1ED6">
              <w:rPr>
                <w:rFonts w:ascii="Times New Roman" w:hAnsi="Times New Roman" w:cs="Times New Roman"/>
                <w:sz w:val="26"/>
                <w:szCs w:val="26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К N3 52250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Оказание медицинской помощи больным с онкологическими заболеваниями в соответствии с клиническими рекомендациями (протоколами лечения)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N4 39640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N4 51700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5836E7" w:rsidRPr="00D03839" w:rsidTr="003B450C">
        <w:trPr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"Старшее поколение"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P3 52950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F90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дополнительных скринингов лицам старше 65 лет, проживающим в сельской местности, на выявление отдельных социально</w:t>
            </w:r>
            <w:r w:rsidR="00C044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значимых неинфекционных заболеваний, оказывающих вклад в структуру смертности населения, с возможностью доставки данных лиц в медицинские организации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P3 54680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5836E7" w:rsidRPr="00D03839" w:rsidTr="003B450C">
        <w:trPr>
          <w:trHeight w:val="3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01 К P4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"Укрепление общественного здоровья"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"Содействие развитию среднего профессионального образования и дополнительного профессионального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02 1 02 38930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02 1 02 55340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02 1 02 62350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E6 51770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E6 54630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Подготовка мирового чемпионата по профессиональному мастерству по стандартам "Ворлдскиллс" в г. Казани в 2019 году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E6 61624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1 E6 67121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Подготовка, проведение и участие в чемпионатах по профессиональному мастерству, проводимых международной организацией "WorldSkills International"</w:t>
            </w:r>
          </w:p>
        </w:tc>
      </w:tr>
      <w:tr w:rsidR="005836E7" w:rsidRPr="00D03839" w:rsidTr="003B450C">
        <w:trPr>
          <w:trHeight w:val="3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дошкольного и общего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современных механизмов и технологий дошкольного и общего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02 2 02 30490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Правительства Российской Федерации в области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02 2 02 51120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02 2 02 55380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02 2 02 55390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02 2 02 62351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02 2 02 62354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проектов, связанных с инновациями в образовании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"Современная школа"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51690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51870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52300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52390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54900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</w:tr>
      <w:tr w:rsidR="005836E7" w:rsidRPr="00D03839" w:rsidTr="003B450C">
        <w:trPr>
          <w:trHeight w:val="3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E1 55200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</w:tr>
      <w:tr w:rsidR="005836E7" w:rsidRPr="00D03839" w:rsidTr="003B450C">
        <w:trPr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"Успех каждого ребенка"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E2 50970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836E7" w:rsidRPr="00D03839" w:rsidTr="003B450C">
        <w:trPr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"Поддержка семей, имеющих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E3 62292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5836E7" w:rsidRPr="00D03839" w:rsidTr="003B450C">
        <w:trPr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"Цифровая образовательная среда"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E4 52100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5836E7" w:rsidRPr="00D03839" w:rsidTr="003B450C">
        <w:trPr>
          <w:trHeight w:val="3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"Учитель будущего"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E5 51620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 2 P2 51590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P2 52320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2 P2 62355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групп дошкольного образования, присмотра и ухода за детьми дошкольного возраста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дополнительного образования детей, выявление и поддержка лиц, проявивших выдающиеся способности"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02 4 01 60070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организациям, осуществляющим мероприятия по содействию развитию дополнительного образования детей</w:t>
            </w:r>
          </w:p>
        </w:tc>
      </w:tr>
      <w:tr w:rsidR="005836E7" w:rsidRPr="00D03839" w:rsidTr="003B450C">
        <w:trPr>
          <w:trHeight w:val="5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02 4 01 60540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Фонду "Талант и успех", г. Сочи, Краснодарский край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02 4 01 62270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02 4 01 67530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"Развитие сферы отдыха и оздоровления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"Поддержка молодежных инициатив и патриотического воспитания"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02 4 08 60300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некоммерческих организаций в целях реализации задач государственной молодежной политики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02 4 08 62341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фонду "История Отечества"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02 4 08 67530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5836E7" w:rsidRPr="00D03839" w:rsidTr="003B450C">
        <w:trPr>
          <w:trHeight w:val="4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D3 62357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тематических смен в сезонных лагерях для школьников по передовым направлениям дискретной математики, информатики, цифровых технологий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D3 64145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и распространение лучшего опыта в сфере формирования цифровых навыков</w:t>
            </w:r>
          </w:p>
        </w:tc>
      </w:tr>
      <w:tr w:rsidR="005836E7" w:rsidRPr="00D03839" w:rsidTr="003B450C">
        <w:trPr>
          <w:trHeight w:val="4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"Успех каждого ребенка"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51730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детских технопарков "Кванториум"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 4 E2 51750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ключевых центров развития детей</w:t>
            </w:r>
          </w:p>
        </w:tc>
      </w:tr>
      <w:tr w:rsidR="005836E7" w:rsidRPr="00D03839" w:rsidTr="003B450C">
        <w:trPr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51890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</w:tr>
      <w:tr w:rsidR="005836E7" w:rsidRPr="00D03839" w:rsidTr="003B450C">
        <w:trPr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54910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новых мест дополнительного образования детей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55370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5836E7" w:rsidRPr="00D03839" w:rsidTr="003B450C">
        <w:trPr>
          <w:trHeight w:val="5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60447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проекта "Билет в будущее"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E2 62352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пилотных проектов по обновлению содержания и технологий дополнительного образования по приоритетным направлениям</w:t>
            </w:r>
          </w:p>
        </w:tc>
      </w:tr>
      <w:tr w:rsidR="005836E7" w:rsidRPr="00D03839" w:rsidTr="003B450C">
        <w:trPr>
          <w:trHeight w:val="53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"Цифровая образовательная среда"</w:t>
            </w:r>
          </w:p>
        </w:tc>
      </w:tr>
      <w:tr w:rsidR="005836E7" w:rsidRPr="00D03839" w:rsidTr="003B450C">
        <w:trPr>
          <w:trHeight w:val="4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E4 51750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ключевых центров развития детей</w:t>
            </w:r>
          </w:p>
        </w:tc>
      </w:tr>
      <w:tr w:rsidR="005836E7" w:rsidRPr="00D03839" w:rsidTr="003B450C">
        <w:trPr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"Социальная активность"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E8 54110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сети ресурсных центров по поддержке добровольчества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E8 54120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E8 60300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некоммерческих организаций в целях реализации задач государственной молодежной политики</w:t>
            </w:r>
          </w:p>
        </w:tc>
      </w:tr>
      <w:tr w:rsidR="005836E7" w:rsidRPr="00D03839" w:rsidTr="003B450C">
        <w:trPr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EA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"Социальные лифты для каждого"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4 EA 60501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управления системой образования"</w:t>
            </w:r>
          </w:p>
        </w:tc>
      </w:tr>
      <w:tr w:rsidR="005836E7" w:rsidRPr="00D03839" w:rsidTr="003B450C">
        <w:trPr>
          <w:trHeight w:val="5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"Качество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"Поддержка инноваций в области развития и мониторинга системы образования, обеспечение эффективности конкурсных механизмов реализации программных мероприятий в сфере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02 5 06 51600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02 5 06 62353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выполнение мероприятий по поддержке инноваций в области развития и модернизации образования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"Научно-методическое, методическое и кадровое обеспечение обучения русскому языку и языкам народов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02 5 08 55320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на софинансирование расходов по развитию кадрового потенциала педагогов по вопросам изучения русского языка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02 5 08 62412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мероприятий, направленных на полноценное функционирование и развитие русского языка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02 5 08 62415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Фонду сохранения и изучения родных языков народов Российской Федерации</w:t>
            </w:r>
          </w:p>
        </w:tc>
      </w:tr>
      <w:tr w:rsidR="005836E7" w:rsidRPr="00D03839" w:rsidTr="003B450C">
        <w:trPr>
          <w:trHeight w:val="5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02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мер социальной поддержки отдельных категорий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8131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03 1 01 30080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</w:t>
            </w:r>
            <w:r w:rsidR="008131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</w:t>
            </w:r>
            <w:r w:rsidR="008131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03 1 01 30880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</w:t>
            </w:r>
            <w:r w:rsidR="008131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03 1 01 30890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</w:t>
            </w:r>
            <w:r w:rsidR="008131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03 1 01 51370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03 1 02 30090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03 1 02 30300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03 1 02 30720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03 1 03 30730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03 1 03 51980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03 1 04 30350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1941 - 1945 годов</w:t>
            </w:r>
          </w:p>
        </w:tc>
      </w:tr>
      <w:tr w:rsidR="005836E7" w:rsidRPr="00D03839" w:rsidTr="003B450C">
        <w:trPr>
          <w:trHeight w:val="4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03 1 04 30690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ветеранам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583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03 1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30770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отдельным категориям граждан в связи с празднованием 65-летия Победы в Великой Отечественной войне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583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03 1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30780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некоторым категориям граждан Российской Федерации в связи с 67-летием Победы в Великой Отечественной войне 1941 - 1945 годов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583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03 1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31170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583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03 1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31220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некоторым категориям граждан Российской Федерации в связи с 73-й годовщиной Победы в Великой Отечественной войне 1941 - 1945 годов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инвалидам"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03 1 05 30360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5836E7" w:rsidRPr="00D03839" w:rsidTr="008131F0">
        <w:trPr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03 1 05 30680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 инвалидам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03 1 06 51930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социальных доплат к пенсии"</w:t>
            </w:r>
          </w:p>
        </w:tc>
      </w:tr>
      <w:tr w:rsidR="005836E7" w:rsidRPr="00D03839" w:rsidTr="003B450C">
        <w:trPr>
          <w:trHeight w:val="5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03 1 07 30570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федеральной социальной доплаты к пенсии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03 1 07 51530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выплату региональной доплаты к пенсии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03 1 08 52500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03 1 09 30100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03 1 09 30110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03 1 10 30470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03 1 11 52200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03 1 12 52400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компенсационных выплат реабилитированным лицам"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поддержки в связи с погребением умерших"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03 1 14 30140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03 1 14 30740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03 1 14 30750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страховую или накопительную пенсию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03 1 14 30760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социального пособия на погребение умерших неработавших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03 1 14 30900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03 1 14 31080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03 1 15 30130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03 1 15 30150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лицам, являвшимся сотрудниками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03 1 15 30170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03 1 15 30180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Пособия, выплаты и компенсации лицам, уволенным с военной службы с правом на пенсию, а также членам их семей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03 1 16 30150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лицам, являвшимся сотрудниками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03 1 16 30990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03 1 16 31140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лицам, являвшимся спасателями профессиональных аварийно-спасательных служб, профессиональных аварийно-спасательных формирований, получившим увечья, исключающие возможность дальнейшей работы спасателем, а также членам семей спасателей, погибших (умерших) в связи с осуществлением служебной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03 1 17 30200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компенсационных выплат лицам, осуществляющим уход за нетрудоспособными гражданами и детьми-инвалидами"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03 1 18 30390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03 1 18 30980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03 1 18 31030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Российской Федерацией"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03 1 19 30190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"Страховое обеспечение по обязательному социальному страхованию от несчастных случаев на производстве и профессиональных заболеваний"</w:t>
            </w:r>
          </w:p>
        </w:tc>
      </w:tr>
      <w:tr w:rsidR="005836E7" w:rsidRPr="00D03839" w:rsidTr="003B450C">
        <w:trPr>
          <w:trHeight w:val="3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03 1 20 30960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Единовременные страховые выплаты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03 1 20 30970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Ежемесячные страховые выплаты</w:t>
            </w:r>
          </w:p>
        </w:tc>
      </w:tr>
      <w:tr w:rsidR="005836E7" w:rsidRPr="00D03839" w:rsidTr="003B450C">
        <w:trPr>
          <w:trHeight w:val="4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03 1 20 39610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Доставка и пересылка страховых выплат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03 1 20 39630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Медицинская, социальная и профессиональная реабилитация пострадавших, обеспечение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03 1 22 00000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пособий по временной нетрудоспособности по обязательному социальному страхованию"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03 1 24 30910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по временной нетрудоспособности по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03 1 24 30950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03 1 25 51670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03 1 26 30940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03 1 26 31040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по беременности и родам отдельным категориям граждан в связи с зачетом в страховой стаж нестраховых периодов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компенсационных выплат некоторым категориям граждан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03 1 27 52040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Компенсационные выплаты некоторым категориям граждан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"Модернизация и развитие социального обслуживания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"Распространение положительного опыта работы субъектов Российской Федерации в сфере социального обслуживания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"Поощрение победителей Всероссийского конкурса на звание "Лучший работник учреждений социального обслуживания"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оплаты труда социальных работников"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03 2 06 53970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социального обслуживания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государственной поддержки семей, имеющих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03 3 01 30530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03 3 01 30820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03 3 01 30830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при рождении ребенка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03 3 01 30840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Единовременные пособия женщинам, вставшим на учет в медицинских учреждениях в ранние сроки беременности,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03 3 01 30920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по беременности и родам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03 3 01 52700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</w:t>
            </w:r>
            <w:r w:rsidR="001973E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№ 81-ФЗ "О государственных пособиях гражданам, имеющим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03 3 01 53800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03 3 02 30030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1973E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выплаты ежемесячных пособий и пособий (компенсаций) на проведение летнего оздоровительного отдыха детям погибших (умерших) военнослужащих и сотрудников некоторых федеральных органов государственной власти"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03 3 03 30260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03 3 03 30410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03 3 03 30450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03 3 03 30550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03 3 03 31060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указанных учреждениях и органах, пропавших без вести при выполнении служебных обязанностей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социальной поддержки многодетным семьям"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03 3 04 31190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Единовременное денежное поощрение при награждении орденом "Родительская слава"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материнского (семейного) капитала"</w:t>
            </w:r>
          </w:p>
        </w:tc>
      </w:tr>
      <w:tr w:rsidR="005836E7" w:rsidRPr="00D03839" w:rsidTr="00F55E29">
        <w:trPr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583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03 3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30790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Предоставление материнского (семейного) капитала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5836E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03 3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39730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Направление средств материнского (семейного) капитала, ранее направленных на формирование накопительной пенсии, по другим направлениям использования средств материнского (семейного) капитала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03 3 07 50820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03 3 07 52600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поддержки детям, оказавшимся в трудной жизненной ситуации"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03 3 09 00000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нормативной правовой базы по предоставлению мер государственной поддержки семьям, имеющим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"Финансовая поддержка семей при рождении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P1 30790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Предоставление материнского (семейного) капитала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P1 50840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5836E7" w:rsidRPr="00D03839" w:rsidTr="003B450C">
        <w:trPr>
          <w:trHeight w:val="4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3 P1 55730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03 4 01 60210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статистических обследований и переписей"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Комитета ветеранов подразделений особого риска Российской Федерации"</w:t>
            </w:r>
          </w:p>
        </w:tc>
      </w:tr>
      <w:tr w:rsidR="005836E7" w:rsidRPr="00D03839" w:rsidTr="001973E2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"Старшее поколение"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"Софинансирование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 и оказанием адресной социальной помощи неработающим пенсионерам"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03 6 01 52090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Софинансирование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мер социальной поддержки пенсионерам в районах Крайнего Севера и приравненных к ним местностях"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03 6 02 31150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03 6 02 51990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5836E7" w:rsidRPr="00D03839" w:rsidTr="003B450C">
        <w:trPr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"Старшее поколение"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P3 51210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P3 51630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5836E7" w:rsidRPr="00D03839" w:rsidTr="003B450C">
        <w:trPr>
          <w:trHeight w:val="4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6 P3 52930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автотранспорта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условий реализации государственной программы Российской Федерации "Социальная поддержка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"Научно-методическое и материальное обеспечение государственной политики в сфере социальной поддержки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выполнения полномочий Фонда социального страхования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03 7 03 00000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международного сотрудничества в сфере социальной поддержки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"Доступная среда"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 и организационно-методическое обеспечение реализации мероприятий в области формирования доступной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информационной доступности для инвалидов"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04 1 04 60221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открытому акционерному обществу "Московская специализированная типография № 27", г. Москва, на обновление специального оборудования для выпуска литературы для инвалидов по зрению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04 1 04 64990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04 1 04 65010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04 1 04 65020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беспрепятственного доступа для инвалидов и других маломобильных групп населения к местам проведения праздничных мероприятий"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 и организационно-методическое обеспечение реализации мероприятий, направленных на совершенствование комплексной реабилитации и абилитации инвалидов"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государственных гарантий инвалидам"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04 2 02 39570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04 2 02 51300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04 2 02 52800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</w:t>
            </w:r>
            <w:r w:rsidR="0023790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04 2 02 65030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стационарам сложного протезирования на оплату дней пребывания инвалидов в стационарах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квалификации специалистов в сфере реабилитации и абилитации инвалидов"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государственной поддержки общественным организациям инвалидов и иным некоммерческим организациям"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04 2 04 60210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04 2 04 62470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общероссийских общественных организаций инвалидов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мероприятий, направленных на формирование современной отечественной отрасли производства товаров для инвалидов, в том числе средств реабилитации"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реализации мероприятий субъектов Российской Федерации в сфере реабилитации и абилитации инвалидов"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04 2 06 55140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государственной системы медико-социальной экспертизы"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организации и проведения медико-социальной экспертизы"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квалификации специалистов учреждений медико-социальной экспертизы"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учреждений медико-социальной экспертизы"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"Укрепление материально-технической базы учреждений медико-социальной экспертизы"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жилья военнослужащими, сотрудниками органов внутренних дел, подлежащими увольнению с военной службы (службы), и приравненными к ним лицами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05 1 13 35860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жилья гражданами - участниками ликвидации последствий радиационных аварий и катастроф, пострадавшими в результате этих аварий, и приравненными к ним лицами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жилья вынужденными переселенцами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жилья гражданами, выезжающими из районов Крайнего Севера и приравненных к ним местностей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федеральных государственных гражданских служащих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прокуроров и следователей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молодых ученых и строительство общежитий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05 1 13 35940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жилья гражданами, подлежащими отселению с комплекса "Байконур"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мероприятия по приведению объектов города Волгодонска в состояние, обеспечивающее безопасное проживание его жителей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05 1 13 51340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05 1 13 51350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05 1 13 51760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05 1 13 51780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мероприятия по переселению граждан из не</w:t>
            </w:r>
            <w:r w:rsidR="00FB2F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предназначенных для проживания строений, созданных в период промышленного освоения Сибири и Дальнего Востока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05 1 13 54620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по обеспечению жильем молодых семей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05 1 13 55240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бюджету Чеченской Республики на осуществление социальных выплат гражданам, проживающим в оползневой зоне на территории Чеченской Республики, в целях переселения в районы с благоприятными условиями проживания на территории Чеченской Республики</w:t>
            </w:r>
          </w:p>
        </w:tc>
      </w:tr>
      <w:tr w:rsidR="005836E7" w:rsidRPr="00D03839" w:rsidTr="003B450C">
        <w:trPr>
          <w:trHeight w:val="3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F1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"Жилье"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F1 50210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F3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F3 67483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на обеспечение устойчивого сокращения непригодного для проживания жилого фонда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"Финансовая поддержка семей при рождении детей"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1 P1 67380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9F5A66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5A66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кредитным организациям и акционерному обществу "ДОМ.РФ", г. Москва,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"Поддержка модернизации коммунальной и инженерной инфраструктуры субъектов Российской Федерации (муниципальных образований)"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05 2 12 51130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05 2 12 54340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E86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Иные межбюджетные трансферты на реализацию мероприятий по содействию </w:t>
            </w:r>
            <w:r w:rsidR="00E86655" w:rsidRPr="00D03839">
              <w:rPr>
                <w:rFonts w:ascii="Times New Roman" w:hAnsi="Times New Roman" w:cs="Times New Roman"/>
                <w:sz w:val="26"/>
                <w:szCs w:val="26"/>
              </w:rPr>
              <w:t>развити</w:t>
            </w:r>
            <w:r w:rsidR="00E86655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86655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инфраструктуры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05 2 12 55400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05 2 12 62343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Фонду по сохранению и развитию Соловецкого архипелага</w:t>
            </w:r>
          </w:p>
        </w:tc>
      </w:tr>
      <w:tr w:rsidR="005836E7" w:rsidRPr="00D03839" w:rsidTr="003B450C">
        <w:trPr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инфраструктура"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F2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"Формирование комфортной городской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F2 54240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F2 55550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</w:tr>
      <w:tr w:rsidR="005836E7" w:rsidRPr="00D03839" w:rsidTr="003B450C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G5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"Чистая вода"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G5 52430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5836E7" w:rsidRPr="00D03839" w:rsidTr="003B450C">
        <w:trPr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"Оздоровление Волги"</w:t>
            </w:r>
          </w:p>
        </w:tc>
      </w:tr>
      <w:tr w:rsidR="005836E7" w:rsidRPr="00D03839" w:rsidTr="003B450C">
        <w:trPr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2 G6 50130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Сокращение доли загрязненных сточных вод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функций центрального аппарата Минстроя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устойчивого развития жилищного сектора и инфраструктуры населенных пунктов (Программа ООН "ХАБИТАТ")"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государственных функций по текущему управлению реализацией государственной программы"</w:t>
            </w:r>
          </w:p>
        </w:tc>
      </w:tr>
      <w:tr w:rsidR="005836E7" w:rsidRPr="00D03839" w:rsidTr="003B450C">
        <w:trPr>
          <w:trHeight w:val="4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05 3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"Цифровое государственное управление"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"Разработка нормативно-правовой и методической базы в сфере занятости населения"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07 1 02 54780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на реализацию дополнительных мероприятий в сфере занятости населения</w:t>
            </w:r>
          </w:p>
        </w:tc>
      </w:tr>
      <w:tr w:rsidR="005836E7" w:rsidRPr="00D03839" w:rsidTr="003B450C">
        <w:trPr>
          <w:trHeight w:val="45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"Мониторинг состояния рынка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07 1 05 52900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"Защита национального рынка труда от избыточного привлечения иностранной рабочей силы"</w:t>
            </w:r>
          </w:p>
        </w:tc>
      </w:tr>
      <w:tr w:rsidR="005836E7" w:rsidRPr="00D03839" w:rsidTr="001973E2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"Цифровое государственное управление"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L3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  <w:tr w:rsidR="005836E7" w:rsidRPr="00D03839" w:rsidTr="001973E2">
        <w:trPr>
          <w:trHeight w:val="4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L3 52910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службы занятости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L3 55690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P2 54610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</w:tr>
      <w:tr w:rsidR="005836E7" w:rsidRPr="00D03839" w:rsidTr="003B450C">
        <w:trPr>
          <w:trHeight w:val="3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"Старшее поколение"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P3 52940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1 P3 60326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</w:tr>
      <w:tr w:rsidR="005836E7" w:rsidRPr="00D03839" w:rsidTr="003B450C">
        <w:trPr>
          <w:trHeight w:val="4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институтов рынка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улучшения качества рабочей силы и развития ее профессиональной мобильности"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07 3 01 68856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 "Национальное агентство развития квалификаций" на развитие механизма независимой оценки квалификации, на создание и поддержку функционирования базового центра профессиональной подготовки, переподготовки и повышения квалификации рабочих кадров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увеличению размера реальной заработной платы"</w:t>
            </w:r>
          </w:p>
        </w:tc>
      </w:tr>
      <w:tr w:rsidR="005836E7" w:rsidRPr="00D03839" w:rsidTr="003B450C">
        <w:trPr>
          <w:trHeight w:val="33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социального партнерства"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"Надзор и контроль в сфере труда и занятости"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07 3 05 54350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3B450C">
        <w:trPr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безопасность"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3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617855" w:rsidRPr="00D03839" w:rsidTr="003B450C">
        <w:trPr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7855" w:rsidRPr="00617855" w:rsidRDefault="00617855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07 3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7855" w:rsidRPr="00D03839" w:rsidRDefault="00617855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7855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"Новые возможности для каждого"</w:t>
            </w:r>
          </w:p>
        </w:tc>
      </w:tr>
      <w:tr w:rsidR="005836E7" w:rsidRPr="00D03839" w:rsidTr="003B450C">
        <w:trPr>
          <w:trHeight w:val="4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"Безопасный труд"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и внедрение предупредительной модели управления охраной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инструментов государственного управления охраной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работодателей к улучшению условий труда на рабочих местах"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5836E7" w:rsidRPr="00D03839" w:rsidTr="003B450C">
        <w:trPr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"Тыловое обеспечение"</w:t>
            </w:r>
          </w:p>
        </w:tc>
      </w:tr>
      <w:tr w:rsidR="005836E7" w:rsidRPr="00D03839" w:rsidTr="003B450C">
        <w:trPr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"Медицинское обеспечение"</w:t>
            </w:r>
          </w:p>
        </w:tc>
      </w:tr>
      <w:tr w:rsidR="005836E7" w:rsidRPr="00D03839" w:rsidTr="003B450C">
        <w:trPr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"Жилищное обеспечение"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подготовки кадров для органов внутренних дел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проведения экспертных исследований ДНК подразделениями органов внутренних дел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"Повышение безопасности дорожного движения в 2013 - 2020 годах"</w:t>
            </w:r>
          </w:p>
        </w:tc>
      </w:tr>
      <w:tr w:rsidR="005836E7" w:rsidRPr="00D03839" w:rsidTr="001973E2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5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"Безопасность дорожного движения"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"Реализация полномочий в сфере внутренних дел"</w:t>
            </w:r>
          </w:p>
        </w:tc>
      </w:tr>
      <w:tr w:rsidR="005836E7" w:rsidRPr="00D03839" w:rsidTr="001973E2">
        <w:trPr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"Предварительное следствие"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"Оперативно-служебная деятельность органов внутренних дел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органами внутренних дел Российской Федерации и организация деятельности системы МВД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08 6 03 30230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08 6 05 50860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5836E7" w:rsidRPr="00D03839" w:rsidTr="003B450C">
        <w:trPr>
          <w:trHeight w:val="5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безопасности дорожного движения"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безопасности дорожного движения"</w:t>
            </w:r>
          </w:p>
        </w:tc>
      </w:tr>
      <w:tr w:rsidR="005836E7" w:rsidRPr="00D03839" w:rsidTr="003B450C">
        <w:trPr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08 7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"Безопасность дорожного движения"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5836E7" w:rsidRPr="00D03839" w:rsidTr="003B450C">
        <w:trPr>
          <w:trHeight w:val="5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"Предупреждение, спасение, помощь"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10 1 01 20570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10 1 03 31050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инфраструктуры МЧС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10 1 07 60400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"Преодоление последствий радиационных аварий"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обеспечения пожарной безопасности"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обеспечения вызова экстренных оперативных служб по единому номеру "112"</w:t>
            </w:r>
          </w:p>
        </w:tc>
      </w:tr>
      <w:tr w:rsidR="005836E7" w:rsidRPr="00D03839" w:rsidTr="003B450C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и управление"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10 2 01 31050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"Научное обеспечение деятельности МЧС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жильем кадрового состава МЧС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международного сотрудничества в установленной сфере деятельности МЧС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"Оценка рисков и минимизация недостижения целей и задач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национальной системы химической и биологической безопасности Российской Федерации"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системы обеспечения промышленной безопасности"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10 3 02 54890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(надзора) в области промышленной безопасности, электроэнергетики и безопасности гидротехнических сооружений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подпрограммы"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"Национальная система химической и биологической безопасности Российской Федерации (2015 - 2020 годы)"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"Построение и развитие аппаратно-программного комплекса "Безопасный город"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"Научно-техническое, нормативно-правовое и организационно-методическое обеспечение реализации мероприятий по построению и развитию сегментов аппаратно-программного комплекса "Безопасный город"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10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обеспечения безопасности жизнедеятельности населения субъекта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культуры и туризма"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"Наследие"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11 1 01 52440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Иной межбюджетный трансферт бюджету Ульяновской области на проведение ремонтно-реставрационных работ на здании областного государственного автономного учреждения культуры "Ленинский мемориал"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11 1 01 60850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11 1 01 62343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Фонду по сохранению и развитию Соловецкого архипелага</w:t>
            </w:r>
          </w:p>
        </w:tc>
      </w:tr>
      <w:tr w:rsidR="005836E7" w:rsidRPr="00D03839" w:rsidTr="003B450C">
        <w:trPr>
          <w:trHeight w:val="4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библиотечного дела"</w:t>
            </w:r>
          </w:p>
        </w:tc>
      </w:tr>
      <w:tr w:rsidR="005836E7" w:rsidRPr="00D03839" w:rsidTr="003B450C">
        <w:trPr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музейного дела"</w:t>
            </w:r>
          </w:p>
        </w:tc>
      </w:tr>
      <w:tr w:rsidR="005836E7" w:rsidRPr="00D03839" w:rsidTr="003B450C">
        <w:trPr>
          <w:trHeight w:val="5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"Культурная среда"</w:t>
            </w:r>
          </w:p>
        </w:tc>
      </w:tr>
      <w:tr w:rsidR="005836E7" w:rsidRPr="00D03839" w:rsidTr="003B450C">
        <w:trPr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A1 54540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модельных муниципальных библиотек</w:t>
            </w:r>
          </w:p>
        </w:tc>
      </w:tr>
      <w:tr w:rsidR="005836E7" w:rsidRPr="00D03839" w:rsidTr="003B450C">
        <w:trPr>
          <w:trHeight w:val="5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"Творческие люди"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A2 60276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выставочных проектов ведущих федеральных и региональных музеев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A2 60851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программ, направленных на укрепление единства нации, духовно-нравственное и патриотическое воспитание</w:t>
            </w:r>
          </w:p>
        </w:tc>
      </w:tr>
      <w:tr w:rsidR="005836E7" w:rsidRPr="00D03839" w:rsidTr="003B450C">
        <w:trPr>
          <w:trHeight w:val="5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1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"Цифровая культура"</w:t>
            </w:r>
          </w:p>
        </w:tc>
      </w:tr>
      <w:tr w:rsidR="005836E7" w:rsidRPr="00D03839" w:rsidTr="003B450C">
        <w:trPr>
          <w:trHeight w:val="4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"Искусство"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"Сохранение и развитие исполнительских искусств"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11 2 01 60160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творческих проектов в сфере музыкального, театрального, изобразительного искусства и народного творчества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"Сохранение и развитие кинематографии"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11 2 04 30370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11 2 04 30430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Президента Российской Федерации для молодых деятелей культуры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11 2 04 30520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Правительства Российской Федерации в области культуры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11 2 04 30540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Правительства Российской Федерации "Душа России" за вклад в развитие народного творчества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11 2 04 31130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11 2 04 60080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Общероссийской общественно-государственной организации "Российский фонд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11 2 04 61623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Гранты Президента Российской Федерации для поддержки творческих проектов общенационального значения в области культуры и искусства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11 2 04 62290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5836E7" w:rsidRPr="00D03839" w:rsidTr="003B450C">
        <w:trPr>
          <w:trHeight w:val="4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11 2 04 62330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творческим союзам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11 2 04 67840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"Дирекция Санкт-Петербургского международного культурного форума"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11 2 05 55090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11 2 05 60170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развитие гуманитарного сотрудничества между Российской Федерацией и Республикой Польша и поддержку российско-польского диалога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11 2 05 60180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и творческих проектов в рамках развития международной культурной коммуникации Северо-Кавказского федерального округа</w:t>
            </w:r>
          </w:p>
        </w:tc>
      </w:tr>
      <w:tr w:rsidR="005836E7" w:rsidRPr="00D03839" w:rsidTr="003B450C">
        <w:trPr>
          <w:trHeight w:val="4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11 2 05 60278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издание социально значимой литературы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11 2 05 60279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      </w:r>
          </w:p>
        </w:tc>
      </w:tr>
      <w:tr w:rsidR="005836E7" w:rsidRPr="00D03839" w:rsidTr="003B450C">
        <w:trPr>
          <w:trHeight w:val="4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"Культурная среда"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A1 52330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центров культурного развития в городах с числом жителей до 300 тысяч человек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 2 A1 60272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показа национальных кинофильмов в кинозалах, расположенных в населенных пунктах с численностью населения до 500 тысяч человек</w:t>
            </w:r>
          </w:p>
        </w:tc>
      </w:tr>
      <w:tr w:rsidR="005836E7" w:rsidRPr="00D03839" w:rsidTr="00F55E29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"Творческие люди"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A2 60273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творческих фестивалей и конкурсов для детей и молодежи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A2 60274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2 A2 60275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5836E7" w:rsidRPr="00D03839" w:rsidTr="00F55E29">
        <w:trPr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"Туризм"</w:t>
            </w:r>
          </w:p>
        </w:tc>
      </w:tr>
      <w:tr w:rsidR="005836E7" w:rsidRPr="00D03839" w:rsidTr="00F55E29">
        <w:trPr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внутреннего туризма"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11 3 01 30290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Правительства Российской Федерации в области туризма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11 3 01 53840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11 3 01 62280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A6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грантовую поддержку </w:t>
            </w:r>
            <w:r w:rsidR="00A62994" w:rsidRPr="00D03839">
              <w:rPr>
                <w:rFonts w:ascii="Times New Roman" w:hAnsi="Times New Roman" w:cs="Times New Roman"/>
                <w:sz w:val="26"/>
                <w:szCs w:val="26"/>
              </w:rPr>
              <w:t>общественны</w:t>
            </w:r>
            <w:r w:rsidR="00A6299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A62994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A62994" w:rsidRPr="00D03839">
              <w:rPr>
                <w:rFonts w:ascii="Times New Roman" w:hAnsi="Times New Roman" w:cs="Times New Roman"/>
                <w:sz w:val="26"/>
                <w:szCs w:val="26"/>
              </w:rPr>
              <w:t>предпринимательски</w:t>
            </w:r>
            <w:r w:rsidR="00A6299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A62994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инициатив, </w:t>
            </w:r>
            <w:r w:rsidR="00A62994" w:rsidRPr="00D03839">
              <w:rPr>
                <w:rFonts w:ascii="Times New Roman" w:hAnsi="Times New Roman" w:cs="Times New Roman"/>
                <w:sz w:val="26"/>
                <w:szCs w:val="26"/>
              </w:rPr>
              <w:t>направленны</w:t>
            </w:r>
            <w:r w:rsidR="00A6299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A62994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на развитие внутреннего и въездного туризма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11 3 01 62281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кредитным организациям на возмещение недополученных ими доходов по кредитам, выданным по льготной ставке инвесторам для реализации инвестиционных проектов, необходимых для устойчивого развития внутреннего и въездного туризма, создания и развития туристских кластеров, приобретения технических средств, способствующих развитию внутреннего и въездного туризма</w:t>
            </w:r>
          </w:p>
        </w:tc>
      </w:tr>
      <w:tr w:rsidR="005836E7" w:rsidRPr="00D03839" w:rsidTr="003B450C">
        <w:trPr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11 3 01 62413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туроператоров</w:t>
            </w:r>
          </w:p>
        </w:tc>
      </w:tr>
      <w:tr w:rsidR="005836E7" w:rsidRPr="00D03839" w:rsidTr="003B450C">
        <w:trPr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международного туризма"</w:t>
            </w:r>
          </w:p>
        </w:tc>
      </w:tr>
      <w:tr w:rsidR="005836E7" w:rsidRPr="00D03839" w:rsidTr="00F55E29">
        <w:trPr>
          <w:trHeight w:val="4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"Экспорт услуг"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3 T4 60277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организаций, обеспечивающих прирост количества посетивших Российскую Федерацию иностранных туристов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условий реализации государственной программы Российской Федерации "Развитие культуры и туризма"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фундаментальных и прикладных исследований в сфере культуры и туризма"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мероприятий субъектов Российской Федерации и муниципальных образований в сфере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11 4 03 54660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11 4 03 54670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11 4 03 55170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</w:tr>
      <w:tr w:rsidR="005836E7" w:rsidRPr="00D03839" w:rsidTr="003B450C">
        <w:trPr>
          <w:trHeight w:val="44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11 4 03 55190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отрасли культуры</w:t>
            </w:r>
          </w:p>
        </w:tc>
      </w:tr>
      <w:tr w:rsidR="005836E7" w:rsidRPr="00D03839" w:rsidTr="003B450C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"Культурная среда"</w:t>
            </w:r>
          </w:p>
        </w:tc>
      </w:tr>
      <w:tr w:rsidR="005836E7" w:rsidRPr="00D03839" w:rsidTr="003B450C">
        <w:trPr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A1 54550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Реновация учреждений отрасли культуры</w:t>
            </w:r>
          </w:p>
        </w:tc>
      </w:tr>
      <w:tr w:rsidR="005836E7" w:rsidRPr="00D03839" w:rsidTr="003B450C">
        <w:trPr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A1 54560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Модернизация театров юного зрителя и театров кукол</w:t>
            </w:r>
          </w:p>
        </w:tc>
      </w:tr>
      <w:tr w:rsidR="005836E7" w:rsidRPr="00D03839" w:rsidTr="003B450C">
        <w:trPr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A1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отрасли культуры</w:t>
            </w:r>
          </w:p>
        </w:tc>
      </w:tr>
      <w:tr w:rsidR="005836E7" w:rsidRPr="00D03839" w:rsidTr="001973E2">
        <w:trPr>
          <w:trHeight w:val="48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"Творческие люди"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"Цифровая культура"</w:t>
            </w:r>
          </w:p>
        </w:tc>
      </w:tr>
      <w:tr w:rsidR="005836E7" w:rsidRPr="00D03839" w:rsidTr="001973E2">
        <w:trPr>
          <w:trHeight w:val="2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11 4 A3 54530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виртуальных концертных залов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"Охрана окружающей среды"</w:t>
            </w:r>
          </w:p>
        </w:tc>
      </w:tr>
      <w:tr w:rsidR="005836E7" w:rsidRPr="00D03839" w:rsidTr="001973E2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"Регулирование качества окружающей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международных обязательств в области охраны окружающей среды"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12 1 03 54860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G1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"Чистая страна"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 1 G1 52420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G2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"Комплексная система обращения с твердыми коммунальными отходами"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G2 52970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</w:t>
            </w:r>
          </w:p>
        </w:tc>
      </w:tr>
      <w:tr w:rsidR="005836E7" w:rsidRPr="00D03839" w:rsidTr="003B450C">
        <w:trPr>
          <w:trHeight w:val="4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"Чистый воздух"</w:t>
            </w:r>
          </w:p>
        </w:tc>
      </w:tr>
      <w:tr w:rsidR="005836E7" w:rsidRPr="00D03839" w:rsidTr="003B450C">
        <w:trPr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"Оздоровление Волги"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1 G6 55000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</w:tr>
      <w:tr w:rsidR="005836E7" w:rsidRPr="00D03839" w:rsidTr="003B450C">
        <w:trPr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"Биологическое разнообразие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"Нормативно-правовое, методическое и информационно-аналитическое обеспечение деятельности в сфере сохранения и восстановления биологического разнообразия"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международных обязательств в сфере сохранения и восстановления биологического разнообразия"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охраны объектов животного мира"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2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"Гидрометеорология и мониторинг окружающей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"Нормативно-правовое, методическое и информационно-аналитическое обеспечение деятельности в сфере гидрометеорологии и мониторинга окружающей среды"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единой государственной системы экологического мониторинга"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"Исследования и разработка методов и технологий в сфере гидрометеорологии и мониторинга окружающей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"Организация и обеспечение работ и научных исследований в Арктике и Антарктике"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комплексных исследований и работ в Арктике и Антарктике"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12 4 01 60140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на возмещение части затрат, связанных с организацией деятельности Российской Антарктической экспедиции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 обеспечение работ и научных исследований в Арктике и Антарктике"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"Охрана озера Байкал и социально-экономическое развитие Байкальской природной территории на 2012 - 2020 годы"</w:t>
            </w:r>
          </w:p>
        </w:tc>
      </w:tr>
      <w:tr w:rsidR="005836E7" w:rsidRPr="00D03839" w:rsidTr="003B450C">
        <w:trPr>
          <w:trHeight w:val="4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6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"Сохранение озера Байкал"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6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6 G7 50940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"Охрана озера Байкал и социально-экономическое развитие Байкальской природной территории"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объектов инфраструктуры, расположенных на Байкальской природной территории"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"Восстановление Байкальской природной территории, подвергшейся высокому и экстремально высокому загрязнению"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</w:t>
            </w:r>
          </w:p>
        </w:tc>
      </w:tr>
      <w:tr w:rsidR="005836E7" w:rsidRPr="00D03839" w:rsidTr="003B450C">
        <w:trPr>
          <w:trHeight w:val="5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 9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"Сохранение озера Байкал"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12 9 G7 50940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"Вовлечение населения в занятия физической культурой и массовым спортом"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"Внедрение и реализация Всероссийского физкультурно-спортивного комплекса "Готов к труду и обороне"</w:t>
            </w:r>
          </w:p>
        </w:tc>
      </w:tr>
      <w:tr w:rsidR="005836E7" w:rsidRPr="00D03839" w:rsidTr="003B450C">
        <w:trPr>
          <w:trHeight w:val="5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студенческого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      </w:r>
          </w:p>
        </w:tc>
      </w:tr>
      <w:tr w:rsidR="005836E7" w:rsidRPr="00D03839" w:rsidTr="003B450C">
        <w:trPr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"Спорт - норма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51650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Премирование регионов - победителей Фестиваля культуры и спорта народов Кавказа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52170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 1 P5 60230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Организация подготовки и участия инвалидов с умственной отсталостью в физкультурных мероприятиях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60240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служебно-прикладных видов спорта, совершенствование физической подготовки сотрудников правоохранительных органов и органов безопасности, поддержка массового физкультурно-спортивного движения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61628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организаций, реализующих проекты в сфере физической культуры, массового спорта и спортивного резерва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1 P5 66790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Внедрение Всероссийского физкультурно-спортивного комплекса "Готов к труду и обороне"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13 2 01 30440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Стипендии Президента Российской Федерации спортсменам, тренерам и иным специалистам спортивных сборных команд Российской Федерации по видам спорта, включенным в программы Олимпийских игр, Паралимпийских игр и Сурдлимпийских игр, чемпионам Олимпийских игр, Паралимпийских игр и Сурдлимпийских игр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13 2 01 31230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Стипендии Президента Российской Федерации серебряным и бронзовым призерам Олимпийских игр, достигшим пенсионного возраста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13 2 01 60190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Общероссийской общественной организации "Паралимпийский комитет России", Общероссийскому союзу физкультурно-спортивных общественных объединений инвалидов "Сурдлимпийский комитет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13 2 01 60250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выполнения задач и программ развития футбола на территориях Республики Крым и города федерального значения Севастополя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подготовки спортивного резерва"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"Антидопинговое обеспечение спортивных сборных команд Российской Федерации"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13 2 03 60150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на финансовое обеспечение мероприятий в части антидопингового обеспечения спортивных сборных команд Российской Федерации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"Подготовка и проведение особо значимых международных спортивных мероприятий, проводимых на территории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13 2 04 60287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организации на финансовое обеспечение мероприятий по подготовке и проведению в Российской Федерации чемпионата Европы по футболу UEFA 2020 года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13 2 04 60600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автономной некоммерческой организации "Исполнительная дирекция XXIX Всемирной зимней универсиады 2019 года в г. Красноярске"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13 2 04 68864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обществу с ограниченной ответственностью "Национальный спортивный телеканал" на финансовое обеспечение расходов на производство международного телевизионного сигнала XXIX Всемирной зимней универсиады 2019 года в г. Красноярске, а также на трансляцию соревнований XXIX Всемирной зимней универсиады 2019 года в г. Красноярске и мероприятий по ее подготовке и проведению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научно-исследовательских и опытно-конструкторских работ в сфере спорта высших достижений"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спортивной инфраструктуры для подготовки сборных команд Российской Федерации"</w:t>
            </w:r>
          </w:p>
        </w:tc>
      </w:tr>
      <w:tr w:rsidR="005836E7" w:rsidRPr="00D03839" w:rsidTr="001973E2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"Спорт - норма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P5 50810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2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нормативно-правовой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в Российской Федерации семинаров, конференций, форумов, конвенций в сфере физической культуры и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международного спортивного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13 4 04 60260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финансовое обеспечение мероприятий, направленных на подготовку и проведение Международного спортивного форума "Россия - спортивная держава"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"Внедрение современных информационно-коммуникационных технологий в сферу физической культуры и 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"Развитие физической культуры и спорта в Российской Федерации на 2016 - 2020 годы"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мероприятия федеральной целевой программы</w:t>
            </w:r>
          </w:p>
        </w:tc>
      </w:tr>
      <w:tr w:rsidR="005836E7" w:rsidRPr="00D03839" w:rsidTr="003B450C">
        <w:trPr>
          <w:trHeight w:val="43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6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"Спорт - норма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6 P5 54950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федеральной целевой программы "Развитие физической культуры и спорта в Российской Федерации </w:t>
            </w:r>
            <w:r w:rsidR="0023790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на 2016 - 2020 годы"</w:t>
            </w:r>
          </w:p>
        </w:tc>
      </w:tr>
      <w:tr w:rsidR="005836E7" w:rsidRPr="00D03839" w:rsidTr="003B450C">
        <w:trPr>
          <w:trHeight w:val="5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хоккея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спортивной инфраструктуры и материально-технической базы для развития хоккея"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физкультурных, спортивных и тренировочных мероприятий по хоккею"</w:t>
            </w:r>
          </w:p>
        </w:tc>
      </w:tr>
      <w:tr w:rsidR="005836E7" w:rsidRPr="00D03839" w:rsidTr="003B450C">
        <w:trPr>
          <w:trHeight w:val="4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13 7 02 54250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99246C" w:rsidP="009924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836E7" w:rsidRPr="00D03839">
              <w:rPr>
                <w:rFonts w:ascii="Times New Roman" w:hAnsi="Times New Roman" w:cs="Times New Roman"/>
                <w:sz w:val="26"/>
                <w:szCs w:val="26"/>
              </w:rPr>
              <w:t>ремирование регионов - победителей Ночной хоккейной лиги</w:t>
            </w:r>
          </w:p>
        </w:tc>
      </w:tr>
      <w:tr w:rsidR="005836E7" w:rsidRPr="00D03839" w:rsidTr="00F55E29">
        <w:trPr>
          <w:trHeight w:val="45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"Спорт - норма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P5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7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5836E7" w:rsidRPr="00D03839" w:rsidTr="003B450C">
        <w:trPr>
          <w:trHeight w:val="4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футбола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13 8 01 54260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13 8 01 60351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федеральному государственному унитарному предприятию на эксплуатацию стадионов в городах Волгограде, Екатеринбурге, Калининграде, Нижнем Новгороде, Ростове-на-Дону, Самаре и Саранске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детско-юношеского и женского футбола"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13 8 02 53830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осуществление спортивной подготовки в организациях, получивших статус "Детский футбольный центр"</w:t>
            </w:r>
          </w:p>
        </w:tc>
      </w:tr>
      <w:tr w:rsidR="005836E7" w:rsidRPr="00D03839" w:rsidTr="003B450C">
        <w:trPr>
          <w:trHeight w:val="4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"Спорт</w:t>
            </w:r>
            <w:r w:rsidR="00C044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044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норма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P5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13 8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5836E7" w:rsidRPr="00D03839" w:rsidTr="003B450C">
        <w:trPr>
          <w:trHeight w:val="41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"Инвестиционный климат"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благоприятных условий для привлечения инвестиций в экономику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15 1 01 68720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автономной некоммерческой организации "Агентство стратегических инициатив по продвижению новых проектов" на финансовое обеспечение содержания помещений и их аренду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корпоративного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качества оценки регулирующего воздействия нормативных правовых актов и их проектов"</w:t>
            </w:r>
          </w:p>
        </w:tc>
      </w:tr>
      <w:tr w:rsidR="005836E7" w:rsidRPr="00D03839" w:rsidTr="003B450C">
        <w:trPr>
          <w:trHeight w:val="5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особых экономических зон"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благоприятной конкурентной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 развитие контрактной системы в сфере закупок"</w:t>
            </w:r>
          </w:p>
        </w:tc>
      </w:tr>
      <w:tr w:rsidR="005836E7" w:rsidRPr="00D03839" w:rsidTr="003B450C">
        <w:trPr>
          <w:trHeight w:val="38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развитию моногородов"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механизма "фабрики" проектного финансирования"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15 1 10 64711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на возмещение расходов в связи с предоставлением кредитов и займов в рамках реализации механизма "фабрики" проектного финансирования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1 П1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"Приоритетная программа "Комплексное развитие моногородов"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1 П1 62300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 "Фонд развития моногородов"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"Федеральная финансовая программа поддержки малого и среднего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нормативно-правового регулирования малого и среднего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национальной системы гарантийных организаций для субъектов малого и среднего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развитию молодежного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60301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60302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2019 - 2024 годах субъектам малого и среднего предпринимательства по льготной ставке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60304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акционерного общества "Федеральная корпорация по развитию малого и среднего предпринимательства", г. Москва,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60305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субъектов малого и среднего предпринимательства в целях компенсации части затрат по выплате купонного дохода по облигациям, размещенным на фондовой бирже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60323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кредитования субъектов малого и среднего предпринимательства под залог прав на интеллектуальную собственность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2 I4 60433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взноса в уставный капитал акционерного общества "Российский Банк поддержки малого и среднего предпринимательства", г. Москва, в целях предоставления кредитно-гарантийной поддержки субъектам малого и среднего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60435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7923B5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23B5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предоставления кредитов субъектам малого и среднего предпринимательства по льготной ставке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60442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2018 году субъектам малого и среднего предпринимательства на реализацию проектов в приоритетных отраслях по льготной ставке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I4 60448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I5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I5 60324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субъектов малого и среднего предпринимательства в целях разработки, создания и (или) расширения производства инновационной продукции, осуществления научно-исследовательских и опытно-конструкторских работ в рамках проектов в сфере спорта, городской среды, экологии, социального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I5 60449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I5 60450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разработки образовательных программ и обеспечения обучения региональных (муниципальных) команд, сотрудников организаций инфраструктуры поддержки малого и среднего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"Популяризация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2 I8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2 I8 60334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направленных на популяризацию предпринимательства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"Государственная регистрация прав, кадастр и картография"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государственного кадастрового учета, государственной регистрации прав и картографии"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15 3 01 54710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ним, государственного кадастрового учета, государственной кадастровой оценки объектов недвижимости, землеустройства, государственного мониторинга земель, а также функций государственного земельного надзора, надзора за деятельностью саморегулируемых организаций оценщиков, контроля (надзора) за деятельностью саморегулируемых организаций арбитражных управляющих, государственного надзора за деятельностью саморегулируемых организаций кадастровых инженеров</w:t>
            </w:r>
          </w:p>
        </w:tc>
      </w:tr>
      <w:tr w:rsidR="005836E7" w:rsidRPr="00D03839" w:rsidTr="003B450C">
        <w:trPr>
          <w:trHeight w:val="4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15 3 01 55110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проведение комплексных кадастровых работ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"Землеустройство и мониторинг состояния и использования земельных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инфраструктуры пространственных данных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нормативно-правового регулирования в сфере реализации подпрограммы"</w:t>
            </w:r>
          </w:p>
        </w:tc>
      </w:tr>
      <w:tr w:rsidR="005836E7" w:rsidRPr="00D03839" w:rsidTr="003B450C">
        <w:trPr>
          <w:trHeight w:val="4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3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инфраструктура"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системы государственного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</w:tr>
      <w:tr w:rsidR="005836E7" w:rsidRPr="00D03839" w:rsidTr="003B450C">
        <w:trPr>
          <w:trHeight w:val="4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"Улучшение регуляторной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единой национальной системы аккредитации"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нормативного правового регулирования для цифровизации государственного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"Нормативное регулирование цифровой среды"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4 D1 62192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</w:t>
            </w:r>
          </w:p>
        </w:tc>
      </w:tr>
      <w:tr w:rsidR="005836E7" w:rsidRPr="00D03839" w:rsidTr="003B450C">
        <w:trPr>
          <w:trHeight w:val="4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"Цифровое государственное управление"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4 D6 60360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информационно-аналитического и экспертно-аналитического сопровождения в сфере контрольной и надзорной деятельности</w:t>
            </w:r>
          </w:p>
        </w:tc>
      </w:tr>
      <w:tr w:rsidR="005836E7" w:rsidRPr="00D03839" w:rsidTr="001973E2">
        <w:trPr>
          <w:trHeight w:val="4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"Стимулирование инноваций"</w:t>
            </w:r>
          </w:p>
        </w:tc>
      </w:tr>
      <w:tr w:rsidR="005836E7" w:rsidRPr="00D03839" w:rsidTr="001973E2">
        <w:trPr>
          <w:trHeight w:val="3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спроса на инновации"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малого инновационного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регионов - инновационных лидеров"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исследований в целях инновационного развития экономики"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механизмов правовой охраны и защиты интеллектуальной собственности"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развитию современной инновационной инфраструктуры в сфере нанотехнологий, механизмов и инструментов для реализации потенциала наноиндустрии"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15 5 07 63200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Фонду инфраструктурных и образовательных программ на развитие наноиндустрии с помощью инфраструктурных и образовательных программ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ранней профессиональной ориентации учащихся ("Билет в будущее") и подготовки кадров цифровой экономики"</w:t>
            </w:r>
          </w:p>
        </w:tc>
      </w:tr>
      <w:tr w:rsidR="005836E7" w:rsidRPr="00D03839" w:rsidTr="001973E2">
        <w:trPr>
          <w:trHeight w:val="3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D3 64043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"Российская венчурная компания", г. Москва, в целях создания венчурного фонда для поддержки перспективных образовательных технологий цифровой экономики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D3 64044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Предоставление грантов физическим лицам на реализацию проектов в области цифровой экономики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D3 67711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автономной некоммерческой организации "Университет национальной технологической инициативы 2035" в целях реализации отдельных мероприятий федерального проекта "Кадры для цифровой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"Системные меры по повышению производительности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5 L2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L2 52960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5 L2 68501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автономной некоммерческой организации "Федеральный центр компетенций в сфере производительности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"Государственное регулирование, включая ценовое (тарифное) регулирование и поведенческие стандарты и правила"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"Государственный контроль, досудебное урегулирование споров и рассмотрение разногласий"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контроля за применением антимонопольного законодательства"</w:t>
            </w:r>
          </w:p>
        </w:tc>
      </w:tr>
      <w:tr w:rsidR="005836E7" w:rsidRPr="00D03839" w:rsidTr="003B450C">
        <w:trPr>
          <w:trHeight w:val="4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"Управленческие кадры"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15 7 01 50660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"Подготовка управленческих кадров в сфере здравоохранения, образования и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"Системные меры по повышению производительности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7 L1 68852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оказания образовательных и информационно-консультационных услуг, направленных на развитие экспортного потенциала предприятий - участников региональных программ "Повышение производительности труда и поддержка занятости"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системы государственного стратегического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государственного стратегического планирования"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прогнозов социально-экономического развития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субъектов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предложений по совершенствованию и участие в реализации государственной политики в социальной сфере"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расходов инвестиционного характера, формирование и реализация федеральной адресной инвестиционной программы на очередной год и плановый период"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эффективной разработки и реализации федеральных целевых программ и целевых программ ведомств"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"Научно-аналитическое обеспечение развития стратегического планирования и прогнозирования"</w:t>
            </w:r>
          </w:p>
        </w:tc>
      </w:tr>
      <w:tr w:rsidR="005836E7" w:rsidRPr="00D03839" w:rsidTr="003B450C">
        <w:trPr>
          <w:trHeight w:val="3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8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"Цифровое государственное управление"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"Официальная статистика"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выполнения комплекса работ по реализации Федерального плана статистических работ"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"Подготовка, проведение и подведение итогов всероссийских переписей населения (микропереписей)"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15 9 02 54690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проведение Всероссийской переписи населения 2020 года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"Подготовка, проведение и подведение итогов всероссийских сельскохозяйственных переписей"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проведение выборочных обследований отдельных аспектов занятости населения и оплаты труда"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государственной статистики"</w:t>
            </w:r>
          </w:p>
        </w:tc>
      </w:tr>
      <w:tr w:rsidR="005836E7" w:rsidRPr="00D03839" w:rsidTr="001973E2">
        <w:trPr>
          <w:trHeight w:val="39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9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"Старшее поколение"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и развитие инновационного центра "Сколково"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развитие инновационной экосистемы, управление инфраструктурой инновационного центра "Сколково"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01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01 62190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"Сколково" по уплате таможенных платежей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01 62191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49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некоммерческой организации Фонд развития Центра разработки и коммерциализации новых технологий на возмещение части затрат физическим лицам, осуществившим инвестиции на ранних стадиях в юридические лица, получившие статус участника проекта создания и обеспечения функционирования инновационного центра "Сколково", определяемой исходя из объема уплаченного налога на доходы физических лиц и не превышающей 50 процентов таких инвестиций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развитие Сколковского института науки и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Б 02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"Развитие единой государственной системы регистрации прав и кадастрового учета недвижимости (2014 - 2020 годы)"</w:t>
            </w:r>
          </w:p>
        </w:tc>
      </w:tr>
      <w:tr w:rsidR="005836E7" w:rsidRPr="00D03839" w:rsidTr="003B450C">
        <w:trPr>
          <w:trHeight w:val="3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Г 00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проведение комплексных кадастровых работ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"Энергосбережение и повышение энергетической эффективности"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институтов и инфраструктуры по энергосбережению и повышению энергетической эффективности"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15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привлечения инвестиций в мероприятия (проекты) в области энергосбережения и повышения энергетической эффективности"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"Информационное обеспечение государственной политики в области энергосбережения и повышения энергетической эффективности"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промышленности и повышение ее конкурентоспособности"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транспортного и специального машиностроения"</w:t>
            </w:r>
          </w:p>
        </w:tc>
      </w:tr>
      <w:tr w:rsidR="005836E7" w:rsidRPr="00D03839" w:rsidTr="003B450C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автомобилестроения"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16 1 01 66730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производителям колесных транспортных средств на компенсацию части затрат на содержание рабочих мест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16 1 01 66750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16 1 01 66760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16 1 01 67640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кредитным организациям на возмещение выпадающих доходов по кредитам, выданным российскими кредитными организациями в 2015 - 2017 годах физическим лицам на приобретение автомобилей, и возмещение части затрат по кредитам, выданным в 2018 - 2020 годах физическим лицам на приобретение автомобилей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16 1 01 67653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средств, заключенным в 2018 - 2020 годах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16 1 01 68260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и возмещение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16 1 01 68330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16 1 01 68730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автомобилестроения, реализующим инвестиционные проекты по производству колесных транспортных средств, их узлов и агрегатов, в том числе, по созданию (локализации) производства автомобильных двигателей, в г. Владивостоке, на компенсацию части затрат на закупку комплектующих (изделий и полуфабрикатов) транспортных средств в рамках указанных проектов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16 1 01 68733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автомобилестроения на компенсацию части затрат в связи с производством колесных транспортных средств, а также узлов и агрегатов к ним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16 1 01 68770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(или) уплату процентов по кредитам, привлеченным на цели развития заготовительных производств, обновления модельного ряда, модернизации производственных мощностей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16 1 01 68791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автомобилестроения, в том числе их дочерним организациям, на возмещение части затрат на уплату процентов по кредитам, привлеченным российскими организациями автомобилестроения в 2015 году на цели рефинансирования и (или) приобретения прав требований по кредитам и займам, ранее привлеченным их дочерними и зависимыми обществами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транспортного машиностроения"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16 1 02 68777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производителям моторвагонного подвижного состава в целях предоставления покупателям скидки при приобретении моторвагонного подвижного состава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сельскохозяйственного машиностроения, машиностроения для пищевой и перерабатывающей промышленности"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16 1 03 68761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16 1 03 68775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машиностроения специализированных производств (строительно-дорожная и коммунальная техника, пожарная, аэродромная, лесная техника)"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16 1 04 67654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(или) оборудования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16 1 04 68760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организаций транспортного и специального машиностроения"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16 1 05 67655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кредитным организациям на возмещение выпадающих доходов по кредитам, выданным на приобретение сельскохозяйственной, строительно-дорожной и коммунальной техники, а также оборудования для пищевой и перерабатывающей промышленности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16 1 05 68774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производителям техники, использующей природный газ в качестве моторного топлива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16 1 05 68776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</w:t>
            </w:r>
          </w:p>
        </w:tc>
      </w:tr>
      <w:tr w:rsidR="005836E7" w:rsidRPr="00D03839" w:rsidTr="001973E2">
        <w:trPr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средств производства"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станкоинструментальной промышленности"</w:t>
            </w:r>
          </w:p>
        </w:tc>
      </w:tr>
      <w:tr w:rsidR="005836E7" w:rsidRPr="00D03839" w:rsidTr="001973E2">
        <w:trPr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тяжелого машиностроения"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16 2 02 60701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проведения гидравлического разрыва пласта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16 2 02 68763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производства сжиженного природного газа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промышленности силовой электротехники и энергетического машиностроения"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16 2 03 60282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отечественного инженерного программного обеспечения"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робототехники, цифрового производства и аддитивных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16 2 05 60980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легкой и текстильной промышленности, народных художественных промыслов, индустрии детских товаров"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легкой и текстильной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16 3 01 60741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финансирование расходов лизинговых организаций на обеспечение легкой промышленности оборудованием на основе финансового лизинга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16 3 01 64641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2013 - 2019 годах, на реализацию новых инвестиционных проектов по техническому перевооружению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16 3 01 64642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легкой промышленности на возмещение части затрат на обслуживание кредитов, привлеченных в 2015 - 2019 годах на цели реализации проектов по увеличению объемов производства продукции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16 3 01 68683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промышленности для возмещения части затрат, понесенных в 2015 - 2019 годах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(Внешэкономбанк)", а также в международных финансовых организациях, созданных в соответствии с международными договорами, в которых участвует Российская Федерация, на пополнение оборотных средств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16 3 01 68871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потерь в доходах, возникших в результате производства камвольных и (или) поливискозных тканей, предназначенных для изготовления одежды обучающихся (школьной формы) в начальных классах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производства и реализации изделий народных художественных промыслов"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16 3 02 64620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народных художественных промыслов на поддержку производства и реализации изделий народных художественных промыслов</w:t>
            </w:r>
          </w:p>
        </w:tc>
      </w:tr>
      <w:tr w:rsidR="005836E7" w:rsidRPr="00D03839" w:rsidTr="003B450C">
        <w:trPr>
          <w:trHeight w:val="5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индустрии детских товаров"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16 3 03 62480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управляющим организациям индустриальных парков индустрии детских товаров на возмещение части затрат на создание и (или) развитие имущественного комплекса, в том числе инфраструктуры индустриальных парков индустрии детских товаров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16 3 03 62481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реализацию инвестиционных проектов индустрии детских товаров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16 3 03 62500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в рамках реализации комплексных инвестиционных проектов индустрии детских товаров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традиционных и новых материалов"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металлургии и промышленности редких и редкоземельных металлов"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16 4 01 68450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процентных ставок по инвестиционным кредитам в сфере производства редких и редкоземельных металлов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предприятий лесопромышленного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16 4 02 62140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кредитным организациям на возмещение выпадающих доходов по кредитам, выданным российскими кредитными организациями в 2018 году физическим лицам на приобретение деревянных домов заводского изготовления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16 4 02 68211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лесопромышленного комплекса на возмещение части затрат на уплату процентов по кредитам, полученным в российских кредитных организациях в 2014 - 2016 годах на цели создания межсезонных запасов сырья, материалов и топлива</w:t>
            </w:r>
          </w:p>
        </w:tc>
      </w:tr>
      <w:tr w:rsidR="005836E7" w:rsidRPr="00D03839" w:rsidTr="002E1255">
        <w:trPr>
          <w:trHeight w:val="5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химического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производства композиционных материалов (композитов) и изделий из них"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"Содействие в реализации инвестиционных проектов и поддержка производителей высокотехнологической продукции в гражданских отраслях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приоритетных инвестиционных проектов"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16 5 01 60911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организациям реабилитационной индустрии на компенсацию части затрат, понесенных </w:t>
            </w:r>
            <w:r w:rsidR="002E125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 2017 - 2019 годах в рамках реализации комплексных инвестиционных проектов по организации производства средств реабилитации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16 5 01 68350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организациям на возмещение части затрат на уплату процентов по кредитам, полученным </w:t>
            </w:r>
            <w:r w:rsidR="002E125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 2014 - 2019 годах в российских кредитных организациях и государственной корпорации "Банк развития и внешнеэкономической деятельности (Внешэкономбанк)",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комплексных инвестиционных проектов по приоритетным направлениям гражданской промышленности и (или) выплату купонного дохода по облигациям, выпущенным в 2014 - 2019 годах в рамках реализации комплексных инвестиционных проектов по приоритетным направлениям гражданской промышленности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Фонда развития промышленности в целях поддержки реализации инвестиционных проектов"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проектов по производству конкурентоспособной на внешних рынках высокотехнологичной промышленной продукции"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GБ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"Внедрение наилучших доступных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GБ 64144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пилотных проектов в рамках механизма возмещения затрат на выплату купонного дохода по облигациям, выпущенным в рамках реализации инвестиционных проектов по внедрению наилучших доступных технологий</w:t>
            </w:r>
          </w:p>
        </w:tc>
      </w:tr>
      <w:tr w:rsidR="005836E7" w:rsidRPr="00D03839" w:rsidTr="003B450C">
        <w:trPr>
          <w:trHeight w:val="4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"Промышленный экспорт"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50580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60327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организаций транспортного машиностроения в целях реализации проектов по производству пассажирских вагонов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5 T1 60329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60331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60340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организаций промышленности гражданского назначения в целях снижения затрат на транспортировку продукции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в государственную корпорацию "Банк развития и внешнеэкономической деятельности (Внешэкономбанк)" на возмещение части затрат, связанных с поддержкой производства высокотехнологичной продукции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65114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5 T1 68700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кредитных организаций в рамках льготного кредитования производства высокотехнологичной продукции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научно-исследовательских и опытно-конструкторских работ в гражданских отраслях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16 6 01 60912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работ, понесенных в 2017 - 2019 годах в рамках реализации комплексных инвестиционных проектов по организации производства средств реабилитации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16 6 01 64110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16 6 01 68460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"Научные исследования и сопровождение приоритетных и инновационных проектов"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научно-технологической инфраструктуры"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16 6 03 60913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CD4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некоммерческим организациям (за исключением бюджетных и автономных учреждений) на реализацию общеотраслевых проектов по развитию промышленности социально значимых товаров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"Сопровождение реализации научно-технической политики"</w:t>
            </w:r>
          </w:p>
        </w:tc>
      </w:tr>
      <w:tr w:rsidR="005836E7" w:rsidRPr="00D03839" w:rsidTr="001973E2">
        <w:trPr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"Цифровые технологии"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D5 64045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комплекса мер по поддержке разработки и внедрения российскими организациями технологий, продуктов, сервисов и платформенных решений в целях повышения доступности российского программного обеспечения и программно-аппаратных комплексов для цифровой трансформации приоритетных отраслей экономики и социальной сферы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создания и выведения на проектную мощность индустриальных (промышленных) парков, технопарков, промышленных кластеров"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16 7 01 54770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16 7 01 60670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организациям - управляющим компаниям индустриальных (промышленных) парков и (или) технопарков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</w:t>
            </w:r>
            <w:r w:rsidR="00D87FF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 2013 - 2016 годах на реализацию инвестиционных проектов создания объектов индустриальных (промышленных) парков и (или) технопарков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16 7 01 68641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"Сопровождение развития инфраструктуры поддержки деятельности в сфере промышленности и промышленной инфраструктуры"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16 7 02 54590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16 7 02 60660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"Российская система качества"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системы технического регулирования, стандартизации и обеспечение единства измерений"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технического регулирования и стандартизации"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01 64600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на создание и ведение Федерального информационного фонда технических регламентов и стандартов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01 67401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регламентов, международных соглашений и нормативных правовых актов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01 67702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на формирование и ведение Федерального информационного фонда стандартов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единства измерений и развитие эталонной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02 64610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на осуществление расходов в области обеспечения единства измерений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Росстандарта"</w:t>
            </w:r>
          </w:p>
        </w:tc>
      </w:tr>
      <w:tr w:rsidR="005836E7" w:rsidRPr="00D03839" w:rsidTr="003B450C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16 Д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безопасность"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авиационной промышленности"</w:t>
            </w:r>
          </w:p>
        </w:tc>
      </w:tr>
      <w:tr w:rsidR="005836E7" w:rsidRPr="00D03839" w:rsidTr="003B450C">
        <w:trPr>
          <w:trHeight w:val="5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"Самолетостроение"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российских организаций самолетостроения"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17 1 01 62120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"Объединенная авиастроительная корпорация", г. Москва,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Ил-114-300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авиационной промышленности, осуществляющим деятельность в области самолетостроения, на компенсацию затрат на уплату купонного дохода по облигационным займам, привлеченным с предоставлением в 2010 году государственных гарантий Российской Федерации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17 1 01 64740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2008 - 2018 годах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</w:t>
            </w:r>
            <w:r w:rsidR="00D87FF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 2008 - 2018 годах на приобретение тренажеров для российских воздушных судов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17 1 01 64751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изготовителям воздушных судов и их составных частей на финансовое обеспечение части затрат, связанных с созданием, производством, реализацией и обслуживанием самолетов семейства МС-21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17 1 01 66630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"Объединенная авиастроительная корпорация", г. Москва, в целях последующего взноса в уставный капитал специализированной компании - дочернего общества в целях реализации механизма гарантии остаточной стоимости воздушных судов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17 1 01 67750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17 1 01 68883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"Объединенная авиастроительная корпорация", г. Москва, на финансирование затрат по доработке самолета Ил-114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17 1 01 68888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"Объединенная авиастроительная корпорация", 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дальнемагистрального самолета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научно-исследовательских и опытно-конструкторских работ в области самолетостроения"</w:t>
            </w:r>
          </w:p>
        </w:tc>
      </w:tr>
      <w:tr w:rsidR="005836E7" w:rsidRPr="00D03839" w:rsidTr="003B450C">
        <w:trPr>
          <w:trHeight w:val="5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"Вертолетостроение"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российских организаций вертолетостроения"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17 2 01 64860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2016 - 2018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(аренды)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научно-исследовательских и опытно-конструкторских работ в области вертолетостроения"</w:t>
            </w:r>
          </w:p>
        </w:tc>
      </w:tr>
      <w:tr w:rsidR="005836E7" w:rsidRPr="00D03839" w:rsidTr="003B450C">
        <w:trPr>
          <w:trHeight w:val="4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"Авиационное двигателестроение"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российских организаций отрасли авиационного двигателестроения"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17 3 01 60920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авиационной промышленности, осуществляющим деятельность в области двигателестроения, на возмещение затрат на уплату купонного дохода по облигационным займам, привлеченным в 2015 - 2016 годах с предоставлением государственных гарантий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17 3 01 68882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"Объединенная двигателестроительная корпорация", г. Москва, на финансирование затрат по разработке двигателя ТВ7-117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17 3 01 68884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"Объединенная двигателестроительная корпорация", г. Москва, на финансирование затрат по разработке и созданию перспективного двигателя ПД-35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научно-исследовательских и опытно-конструкторских работ в области авиационного двигателестроения"</w:t>
            </w:r>
          </w:p>
        </w:tc>
      </w:tr>
      <w:tr w:rsidR="005836E7" w:rsidRPr="00D03839" w:rsidTr="003B450C">
        <w:trPr>
          <w:trHeight w:val="3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"Авиационные агрегаты и приборы"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17 4 01 67740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723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компаниям отрасли авиационного приборостроения </w:t>
            </w:r>
            <w:r w:rsidR="005745AE">
              <w:rPr>
                <w:rFonts w:ascii="Times New Roman" w:hAnsi="Times New Roman" w:cs="Times New Roman"/>
                <w:sz w:val="26"/>
                <w:szCs w:val="26"/>
              </w:rPr>
              <w:t xml:space="preserve">и агрегатостроения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на компенсацию части затрат на реализацию проектов </w:t>
            </w:r>
            <w:r w:rsidR="0072307D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72307D" w:rsidRPr="00D03839">
              <w:rPr>
                <w:rFonts w:ascii="Times New Roman" w:hAnsi="Times New Roman" w:cs="Times New Roman"/>
                <w:sz w:val="26"/>
                <w:szCs w:val="26"/>
              </w:rPr>
              <w:t>выход</w:t>
            </w:r>
            <w:r w:rsidR="0072307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2307D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предприятий отрасли на мировой рынок в качестве поставщиков компонентов </w:t>
            </w:r>
            <w:r w:rsidR="005745AE">
              <w:rPr>
                <w:rFonts w:ascii="Times New Roman" w:hAnsi="Times New Roman" w:cs="Times New Roman"/>
                <w:sz w:val="26"/>
                <w:szCs w:val="26"/>
              </w:rPr>
              <w:t xml:space="preserve">и агрегатов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4 уровней 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научно-исследовательских и опытно-конструкторских работ в области авиационных агрегатов и приборов"</w:t>
            </w:r>
          </w:p>
        </w:tc>
      </w:tr>
      <w:tr w:rsidR="005836E7" w:rsidRPr="00D03839" w:rsidTr="003B450C">
        <w:trPr>
          <w:trHeight w:val="5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"Авиационная наука и технологии"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17 7 01 68865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выполнение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      </w:r>
          </w:p>
        </w:tc>
      </w:tr>
      <w:tr w:rsidR="005836E7" w:rsidRPr="00D03839" w:rsidTr="001973E2">
        <w:trPr>
          <w:trHeight w:val="4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"Комплексное развитие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"Научно-аналитическое обеспечение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авиационной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17 8 02 64750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</w:t>
            </w:r>
            <w:r w:rsidR="00D87FF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 2008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 с 2006 года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 8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"Промышленный экспорт"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8 T1 66630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публичного акционерного общества "Объединенная авиастроительная корпорация", г. Москва, в целях последующего взноса в уставный капитал специализированной компании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дочернего общества в целях реализации механизма гарантии остаточной стоимости воздушных судов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17 8 T1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</w:tr>
      <w:tr w:rsidR="005836E7" w:rsidRPr="00D03839" w:rsidTr="003B450C">
        <w:trPr>
          <w:trHeight w:val="5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судостроительной науки"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научно-технического задела для развития морской и речной техники гражданского назначения"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систем отраслевого и междисциплинарного образования в судостроительной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"Системно-аналитическое и экспертное сопровождение научной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технологического потенциала гражданского судостроения и техники для освоения шельфовых месторождений"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новых технологий и создание инновационных проектов для производства гражданской морской и речной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производственных мощностей гражданского судостроения и материально-технической базы отрасли"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приоритетных проектов развития производственных мощностей гражданского судостроения"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18 3 01 68513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в целях возмещения процентов по кредитам, привлеченным для реализации проектов по созданию судостроительных комплексов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реконструкция производственных мощностей российского судостроения"</w:t>
            </w:r>
          </w:p>
        </w:tc>
      </w:tr>
      <w:tr w:rsidR="005836E7" w:rsidRPr="00D03839" w:rsidTr="003B450C">
        <w:trPr>
          <w:trHeight w:val="4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"Государственная поддержка"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государственной поддержки российским судостроительным предприятиям"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18 4 01 68841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"Объединенная судостроительная корпорация", г. Санкт-Петербург, в целях реализации проектов лизинга пассажирских судов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государственной поддержки российским транспортным компаниям, пароходствам, организациям рыбохозяйственного комплекса в целях приобретения гражданских судов и (или) утилизации отдельных групп судов"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18 4 02 64722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2009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2021 годах, а также на уплату лизинговых платежей по договорам лизинга, заключенным в 2009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2021 годах с российскими лизинговыми компаниями, на приобретение гражданских судов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18 4 02 68212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18 4 02 68511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электронной и радиоэлектронной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телекоммуникационного оборудования"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19 3 01 68580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19 3 02 67780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5836E7" w:rsidRPr="00D03839" w:rsidTr="003B450C">
        <w:trPr>
          <w:trHeight w:val="4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безопасность"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вычислительной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19 4 01 68580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19 4 02 67780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специального технологического оборудования"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19 5 01 68580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19 5 02 67780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систем интеллектуального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19 6 01 68580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19 6 02 67780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организаций микроэлектронной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19 6 03 66741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потерь в доходах, возникших в результате производства микроэлектронной продукции, предназначенной для производства платежных карт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</w:tr>
      <w:tr w:rsidR="005836E7" w:rsidRPr="00D03839" w:rsidTr="001973E2">
        <w:trPr>
          <w:trHeight w:val="4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лекарственных средств"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иных проектов в области фармацевтической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20 1 04 60730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20 1 04 67612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на реализацию проекта по организации производства иммунобиологических препаратов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20 1 04 68620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20 1 04 68630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части затрат, понесенных при реализации проектов по организации производства лекарственных средств и (или) фармацевтических субстанций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государственного регулирования в сфере обращения лекарственных средств"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работ"</w:t>
            </w:r>
          </w:p>
        </w:tc>
      </w:tr>
      <w:tr w:rsidR="005836E7" w:rsidRPr="00D03839" w:rsidTr="001973E2">
        <w:trPr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производства медицинских изделий"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государственного регулирования в сфере обращения медицинских изделий"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иных проектов в области медицинской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20 2 03 68600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возмещение части затрат на реализацию проектов по организации производства медицинских изделий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20 2 03 68610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"Комплексное развитие фармацевтической и медицинской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кадрового потенциала и информационной инфраструктуры фармацевтической и медицинской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инвестиционной инфраструктуры исследований и разработок в области фармацевтической и медицинской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20 5 03 64042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"Российская венчурная компания", г. Москва, на финансовое обеспечение инновационных проектов в области фармацевтической и медицинской промышленности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"Космическая деятельность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"Приоритетные инновационные проекты ракетно-космической промышленности"</w:t>
            </w:r>
          </w:p>
        </w:tc>
      </w:tr>
      <w:tr w:rsidR="005836E7" w:rsidRPr="00D03839" w:rsidTr="001973E2">
        <w:trPr>
          <w:trHeight w:val="4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инфраструктура"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"Космическая деятельность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функций аппарата ответственного исполнителя"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21 2 01 65410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Государственной корпорации по космической деятельности "Роскосмос" на выполнение возложенных на нее государственных полномочий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функций по обеспечению отбора и подготовки космонавтов"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21 2 02 30270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Премии Правительства Российской Федерации имени </w:t>
            </w:r>
            <w:r w:rsidR="00D87FF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Ю.А. Гагарина в области космической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"Поддержание потенциала космодрома "Байконур"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21 2 03 50110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международных обязательств"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по использованию космического пространства в мирных целях"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производственно-технологической деятельности в космической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21 2 08 64210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21 2 08 64591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AB58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акционерному обществу "Государственный космический научно-производственный центр имени </w:t>
            </w:r>
            <w:r w:rsidR="005936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М.В. Хруничева", г. Москва, для финансового обеспечения затрат, связанных с погашением полученных в российских кредитных организациях кредитов и уплатой процентов по ним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"Поддержание, развитие и использование системы ГЛОНАСС на 2012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2020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21 4 00 62630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"Сибирские приборы и системы", г. Омск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"Научно-производственное предприятие "Геофизика-Космос", г. Москва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21 4 00 64380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"Научно-исследовательский институт "Полюс" им. М.Ф. Стельмаха",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Москва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21 4 00 67790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"Развитие космодромов на период 2017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годов в обеспечение космической деятельности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21 6 00 55120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бюджету Архангельской области на реализацию мероприятий федеральной целевой программы "Развитие космодромов на период 2017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годов в обеспечение космической деятельности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космическая программа России на 2016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Москва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21 7 00 62921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"Научно-производственное объединение измерительной техники",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Королев,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"Научно-производственное предприятие "Геофизика-Космос",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21 7 00 64041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"Научно-производственное объединение им. С.А. Лавочкина", г. Химки,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21 7 00 65530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публичного акционерного общества "Ракетно-космическая корпорация "Энергия" имени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С.П. Королева", г. Королев,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21 7 00 68862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"Конструкторское бюро "Арсенал" имени М.В. Фрунзе",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"Поддержание, развитие и использование системы ГЛОНАСС"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21 8 01 00000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поддержание орбитальной группировки космических аппаратов системы ГЛОНАСС"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"Расширение мощностей электрогенерации атомных электростанций на территории Российской Федерации"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"Завершение строительства энергоблоков высокой степени готовности и строительство новых энергоблоков"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22 1 01 65080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в Государственную корпорацию по атомной энергии "Росатом" на развитие атомного энергопромышленного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атомных станций малой мощности"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22 1 02 65080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в Государственную корпорацию по атомной энергии "Росатом" на развитие атомного энергопромышленного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действующих атомных электростанций"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безопасной и устойчивой работы действующих энергоблоков атомных электростанций"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безопасного обращения с федеральными радиоактивными отходами, поддержание в безопасном состоянии и утилизация ядерно и радиационно опасных объектов ядерного наследия"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производственной программы по глубинным пунктам захоронения жидких радиоактивных отходов"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функционирования штатных аварийно-спасательных формирований в атомной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"Обращение с федеральными радиоактивными отходами, включая радиоактивные отходы, образующиеся в федеральных государственных учреждениях и федеральных казенных предприятиях"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22 2 03 65070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затрат на обращение с радиоактивными отходами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"Поддержание в безопасном состоянии ядерно и радиационно опасных объектов ядерного наследия"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22 2 04 67131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082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на возмещение затрат на поддержание остановленных ядерных и радиационно</w:t>
            </w:r>
            <w:r w:rsidR="000827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опасных объектов ядерного наследия в безопасном состоянии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 опасных объектов"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"Обеспечение долговременной радиоэкологической безопасности объектов мирных ядерных взрывов, проведенных в период 1965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1988 годов"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"Реализация международных проектов в области использования атомной энергии и участие в деятельности международных организаций"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"Участие в проекте создания Международного термоядерного экспериментального реактора ИТЭР"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"Участие в проекте создания Центра по исследованию ионов и антипротонов в Европе"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"Научно-исследовательские и опытно-конструкторские работы в области развития атомной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инновационного технопарка в интересах развития гражданского сектора атомной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"Проект "Создание типового оптимизированного и информатизированного энергоблока технологии водо-водяного энергетического реактора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(ВВЭР-ТОИ)"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обязательств Российской Федерации в рамках участия в деятельности международных организаций"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исполнения Государственной корпорацией по атомной энергии "Росатом" государственных полномочий и функций в установленной сфере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"Выполнение Государственной корпорацией по атомной энергии "Росатом" возложенных на нее государственных полномочий"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22 4 01 65140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Государственной корпорации по атомной энергии "Росатом" на выполнение возложенных на нее государственных полномочий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"Информационно-аналитическое обеспечение, управление и мониторинг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отрасли квалифицированными выпускниками образовательных учреждений высшего образования, обучающимися по специальностям и направлениям подготовки, связанным с атомной отраслью"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G3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8C42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"Инфраструктура для обращения с отходами I</w:t>
            </w:r>
            <w:r w:rsidR="0085172D" w:rsidRPr="00F55E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517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II классов опасности"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G3 60325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Разработка, утверждение и введение в действие федеральной схемы обращения с отходами I и II классов опасности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4 G3 68570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Разработка, утверждение и ввод в эксплуатацию Единой государственной информационной системы учета и контроля за обращением с отходами I и II классов опасности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Вооруженных Сил Российской Федерации продукцией и услугами атомной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экспериментально-испытательной и производственно-технологической баз в атомной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      </w:r>
          </w:p>
        </w:tc>
      </w:tr>
      <w:tr w:rsidR="005836E7" w:rsidRPr="00D03839" w:rsidTr="003B450C">
        <w:trPr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22 5 03 60590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ядерно-оружейного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"Специальные мероприятия в области национальной обороны"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22 5 05 67460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"Государственный научный центр Российской Федерации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Физико-энергетический институт имени А.И. Лейпунского",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Обнинск, Калужская область, в целях технического перевооружения производственной базы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22 5 05 68020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"Машиностроительный завод", г. Электросталь, Московская область, в целях технического перевооружения производственной базы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22 5 07 64590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"Атомфлот" на возмещение расходов по содержанию объектов, связанных с использованием атомной энергии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головного, первого и второго серийных универсальных атомных ледоколов"</w:t>
            </w:r>
          </w:p>
        </w:tc>
      </w:tr>
      <w:tr w:rsidR="005836E7" w:rsidRPr="00D03839" w:rsidTr="003B450C">
        <w:trPr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5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"Северный морской путь"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"Ядерные энерготехнологии нового поколения на период 2010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2015 годов и на перспективу до 2020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"Развитие ядерного оружейного комплекса Российской Федерации на 2007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2015 годы и на период до 2020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22 8 00 60040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"Федеральный центр науки и высоких технологий "Специальное научно-производственное объединение "Элерон",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22 8 00 65362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"Федеральный научно-производственный центр "Производственное объединение "Старт" имени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М.В. Проценко", г. Заречный, Пензенская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22 8 00 65510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И.И. Африкантова", г. Нижний Новгород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"Промышленная утилизация вооружения и военной техники ядерного комплекса на </w:t>
            </w:r>
            <w:r w:rsidR="00364EC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2011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2015 годы и на период до 2020 года"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"Промышленная утилизация ядерных боеприпасов на 2011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2015 годы и на период до 2020 года"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2015 годы и на период до 2020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"Обеспечение ядерной и радиационной безопасности на 2016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2020 годы и на период до 2030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Б 00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утилизации атомных подводных лодок, надводных кораблей с ядерной энергетической установкой, судов атомного технологического обслуживания"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"Реабилитация радиационно-опасных объектов"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ядерного оружейного комплекса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технологической готовности организаций ядерного оружейного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"Устойчивое развитие гражданского сектора атомной науки, техники и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перспективных корпусных энергетических реакторов технологии водо-водяных энергетических реакторов для перехода к замкнутому топливному циклу в двухкомпонентной ядерной энергетической системе"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и демонстрация ключевых технологических решений для создания экспериментального жидкосолевого реактора с модулем переработки отработавшего ядерного топлива"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технологий атомно-водородной энергетики для крупномасштабного производства и потребления водорода"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"Исследования свойств вещества в экстремальном состоянии в обоснование инновационных ядерных энергетических установок"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04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 Е 04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04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"Красная Звезда",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04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04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Центра удаленного мониторинга работы российских подсистем ИТЭР"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научных центров развития аддитивных технологий и развития технологий накопления энергии"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инфраструктуры ускоренной разработки и внедрения новых материалов для применения в атомной энергетике и иных высокотехнологичных отраслях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Е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научно-технологических центров мирового уровня в области получения стратегических материалов и изделий на их основе"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Подпрограмма "Обеспечение развития двухкомпонентной атомной энергетики и сооружение промышленных энергетических комплексов"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технологий замыкания ядерного топливного цикла для развития двухкомпонентной атомной энергетики"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современной экспериментально-стендовой базы для двухкомпонентной атомной энергетики"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Ж 02 63810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"Государственный научный центр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Научно-исследовательский институт атомных реакторов", г. Димитровград-10, Ульяновская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22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Основное мероприятие "Продление сроков эксплуатации опытного реактора на быстрых нейтронах"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"Информационное общество"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доступности услуг электросвязи на территории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23 1 01 68867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публичному акционерному обществу "Ростелеком",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Санкт-Петербург, на обеспечение доступности услуг связи на территории Российской Федерации</w:t>
            </w:r>
          </w:p>
        </w:tc>
      </w:tr>
      <w:tr w:rsidR="005836E7" w:rsidRPr="00D03839" w:rsidTr="003B450C">
        <w:trPr>
          <w:trHeight w:val="3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федеральной почтовой связи"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"Расширение использования радиочастотного спектра в гражданских целях"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развитием информационно-коммуникационной инфраструктуры информационного общества"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23 1 05 55210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бюджету Красноярского края на софинансирование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г. Красноярске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интегрированной сети связи для нужд обороны страны, безопасности государства и обеспечения правопорядка"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23 1 06 68869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публичному акционерному обществу "Ростелеком", </w:t>
            </w:r>
            <w:r w:rsidR="00C61E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Санкт-Петербург, на обеспечение создания интегрированной сети связи для нужд обороны страны, безопасности государства и обеспечения правопорядка</w:t>
            </w:r>
          </w:p>
        </w:tc>
      </w:tr>
      <w:tr w:rsidR="005836E7" w:rsidRPr="00D03839" w:rsidTr="003B450C">
        <w:trPr>
          <w:trHeight w:val="3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инфраструктура"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D2 60333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Присоединение Чукотского автономного округа к единой сети электросвязи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D2 62672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покрытия объектов транспортной инфраструктуры сетями связи с возможностью беспроводной передачи голоса и данных</w:t>
            </w:r>
          </w:p>
        </w:tc>
      </w:tr>
      <w:tr w:rsidR="005836E7" w:rsidRPr="00D03839" w:rsidTr="003B450C">
        <w:trPr>
          <w:trHeight w:val="4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1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"Информационная среда"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"Строительство, восстановление, реконструкция, переоборудование объектов телерадиовещания"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23 2 01 64960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печатных средств массовой информации"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23 2 03 62420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23 2 03 64910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федеральному государственному унитарному предприятию "Информационное телеграфное агентство России (ИТАР-ТАСС)" на финансовое обеспечение создания и организационно-техническое сопровождение специализированного канала общественно-политической направленности, ориентированного на детей в возрасте 8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16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23 2 03 64950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телерадиоэфира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23 2 03 64970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акционерному обществу "Первый канал", акционерному обществу "Телекомпания НТВ", открытому акционерному обществу "Телерадиокомпания "Петербург", акционерному обществу "Карусель", акционерному обществу "ТВ Центр" и обществу с ограниченной ответственностью "Национальный спортивный телеканал"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23 2 03 67170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BE0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мероприятий по переходу в 2013 </w:t>
            </w:r>
            <w:r w:rsidR="00BE05F1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2019 годах на производство программ в цифровом формате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23 2 03 67172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"Российская телевизионная и радиовещательная сеть"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социально значимых проектов в медиасреде"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23 2 04 65000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"Участие России в международном информационном обмене"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23 2 05 62410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автономной некоммерческой организации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23 2 05 64170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23 2 05 64930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"Информационное телеграфное агентство России (ИТАР-ТАСС)"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профессиональной деятельности в области средств массовой информации"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"Ведение федеральных информационных фондов, баз и банков данных"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23 2 07 64540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организациям, осуществляющим ведение федеральных информационных фондов, баз и банков данных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развитием информационной среды"</w:t>
            </w:r>
          </w:p>
        </w:tc>
      </w:tr>
      <w:tr w:rsidR="005836E7" w:rsidRPr="00D03839" w:rsidTr="003B450C">
        <w:trPr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"Безопасность в информационном обществе"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"Контроль и надзор в сфере связи, информационных технологий и массовых коммуникаций"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деятельности радиочастотной службы"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23 3 02 64560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радиочастотной службе на финансовое обеспечение затрат, связанных с выполнением возложенных на нее функций</w:t>
            </w:r>
          </w:p>
        </w:tc>
      </w:tr>
      <w:tr w:rsidR="005836E7" w:rsidRPr="00D03839" w:rsidTr="003B450C">
        <w:trPr>
          <w:trHeight w:val="4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сети станций радиоконтроля"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"Предупреждение информационно-технологических угроз национальным интересам России"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"Противодействие терроризму, экстремизму, насилию"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разработки и продвижения российской продукции отрасли информационно-коммуникационных технологий"</w:t>
            </w:r>
          </w:p>
        </w:tc>
      </w:tr>
      <w:tr w:rsidR="005836E7" w:rsidRPr="00D03839" w:rsidTr="003B450C">
        <w:trPr>
          <w:trHeight w:val="4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безопасность"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54070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60321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и функционирование Центра мониторинга и управления сетью связи общего пользования, а также создание, эксплуатация и развитие информационной системы мониторинга и управления сетью связи общего пользования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60322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защиты прав и законных интересов личности, бизнеса и государства от угроз информационной безопасности в условиях цифровой экономики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61632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использования отечественных разработок и технологий при передаче, обработке и хранении данных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61633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глобальной конкурентоспособности в области экспорта отечественных разработок и технологий обеспечения безопасности информации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64141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автономной некоммерческой организации "Центр компетенций по импортозамещению в сфере информационно-коммуникационных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3 D4 64142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устойчивости и безопасности функционирования информационной инфраструктуры и сервисов передачи, обработки и хранения данных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"Информационное государство"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развитием информационного общества"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 эксплуатация электронного правительства"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развитие официальных сайтов высших должностных лиц и органов управления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региональных проектов в сфере информационных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23 4 06 50280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"Сохранение и развитие архивных информационных ресурсов"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комплексных проектов в сфере информационно-коммуникационных технологий на территории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23 4 12 65621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"Хайпарк Санкт-Петербургского национального исследовательского университета информационных технологий, механики и оптики", г. Санкт-Петербург</w:t>
            </w:r>
          </w:p>
        </w:tc>
      </w:tr>
      <w:tr w:rsidR="005836E7" w:rsidRPr="00D03839" w:rsidTr="003B450C">
        <w:trPr>
          <w:trHeight w:val="3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инфраструктура"</w:t>
            </w:r>
          </w:p>
        </w:tc>
      </w:tr>
      <w:tr w:rsidR="005836E7" w:rsidRPr="00D03839" w:rsidTr="003B450C">
        <w:trPr>
          <w:trHeight w:val="4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безопасность"</w:t>
            </w:r>
          </w:p>
        </w:tc>
      </w:tr>
      <w:tr w:rsidR="005836E7" w:rsidRPr="00D03839" w:rsidTr="003B450C">
        <w:trPr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"Цифровые технологии"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D5 61629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дорожных карт развития перспективных "сквозных" цифровых технологий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D5 61631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компаний-лидеров по разработке продуктов, сервисов и платформенных решений на базе "сквозных" цифровых технологий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 4 D5 64143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D5 66806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поддержка юридических лиц в целях финансового обеспечения проектов по разработке, применению и коммерциализации </w:t>
            </w:r>
            <w:r w:rsidR="009608A3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сквозных</w:t>
            </w:r>
            <w:r w:rsidR="009608A3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цифровых технологий</w:t>
            </w:r>
          </w:p>
        </w:tc>
      </w:tr>
      <w:tr w:rsidR="005836E7" w:rsidRPr="00D03839" w:rsidTr="003B450C">
        <w:trPr>
          <w:trHeight w:val="4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"Цифровое государственное управление"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D6 60502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автономной некоммерческой организацией "Аналитический центр при Правительстве Российской Федерации" функций проектного офиса по реализации </w:t>
            </w:r>
            <w:r w:rsidR="005D1481" w:rsidRPr="005D1481">
              <w:rPr>
                <w:rFonts w:ascii="Times New Roman" w:hAnsi="Times New Roman" w:cs="Times New Roman"/>
                <w:sz w:val="26"/>
                <w:szCs w:val="26"/>
              </w:rPr>
              <w:t xml:space="preserve">национальной программы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"Цифровая экономика Российской Федерации"</w:t>
            </w:r>
          </w:p>
        </w:tc>
      </w:tr>
      <w:tr w:rsidR="005836E7" w:rsidRPr="00D03839" w:rsidTr="003B450C">
        <w:trPr>
          <w:trHeight w:val="4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23 4 D6 62671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национальной системы управления данными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5836E7" w:rsidRPr="00D03839" w:rsidTr="003B450C">
        <w:trPr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"Железнодорожный транспорт"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"Обеспечение доступности услуг железнодорожного транспорта"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24 1 01 60790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24 1 01 60800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24 1 01 60810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открытому акционерному обществу "Российские железные дороги"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24 1 01 60970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федеральному государственному унитарному предприятию "Крымская железная дорога"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24 1 01 64470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24 1 01 64471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реализацией мероприятий в сфере железнодорожного транспорта"</w:t>
            </w:r>
          </w:p>
        </w:tc>
      </w:tr>
      <w:tr w:rsidR="005836E7" w:rsidRPr="00D03839" w:rsidTr="003B450C">
        <w:trPr>
          <w:trHeight w:val="34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"Чистый воздух"</w:t>
            </w:r>
          </w:p>
        </w:tc>
      </w:tr>
      <w:tr w:rsidR="005836E7" w:rsidRPr="00D03839" w:rsidTr="003B450C">
        <w:trPr>
          <w:trHeight w:val="43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G4 50960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метрополитенов</w:t>
            </w:r>
          </w:p>
        </w:tc>
      </w:tr>
      <w:tr w:rsidR="005836E7" w:rsidRPr="00D03839" w:rsidTr="003B450C">
        <w:trPr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"Северный морской путь"</w:t>
            </w:r>
          </w:p>
        </w:tc>
      </w:tr>
      <w:tr w:rsidR="005836E7" w:rsidRPr="00D03839" w:rsidTr="003B450C">
        <w:trPr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"Железнодорожный транспорт и транзит"</w:t>
            </w:r>
          </w:p>
        </w:tc>
      </w:tr>
      <w:tr w:rsidR="005836E7" w:rsidRPr="00D03839" w:rsidTr="003B450C">
        <w:trPr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"Транспортно-логистические центры"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"Коммуникации между центрами экономического роста"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V6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"Высокоскоростное железнодорожное сообщение"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V8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1 В1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5836E7" w:rsidRPr="00D03839" w:rsidTr="003B450C">
        <w:trPr>
          <w:trHeight w:val="3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"Дорожное хозяйство"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реализацией мероприятий в сфере дорожного хозяйства"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"Содействие развитию автомобильных дорог регионального, межмуниципального и местного значения"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24 2 04 53900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"Доверительное управление федеральными автомобильными дорогами общего пользования Государственной компанией "Российские автомобильные дороги"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24 2 05 65130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24 2 05 65150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"Организационное, информационное и научное обеспечение реализации подпрограммы "Дорожное хозяйство"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24 2 08 20910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Плата концедента в рамках заключенных концессионных соглашений</w:t>
            </w:r>
          </w:p>
        </w:tc>
      </w:tr>
      <w:tr w:rsidR="005836E7" w:rsidRPr="00D03839" w:rsidTr="003B450C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R1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"Дорожная сеть"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R1 53930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"Общесистемные меры развития дорожного хозяйства"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R2 54180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"Европа</w:t>
            </w:r>
            <w:r w:rsidR="00972C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72C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Западный Китай"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V1 54210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инфраструктуры дорожного хозяйства в рамках транспортного коридора "Европа</w:t>
            </w:r>
            <w:r w:rsidR="00972C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72C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Западный Китай"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V1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5836E7" w:rsidRPr="00D03839" w:rsidTr="003B450C">
        <w:trPr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"Морские порты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"Коммуникации между центрами экономического роста"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V6 53890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2 V6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"Развитие сети федеральных автомобильных дорог общего пользования"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"Гражданская авиация и аэронавигационное обслуживание"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"Содействие повышению доступности воздушных перевозок населения, в том числе в части развития региональных и внутрирегиональных перевозок"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24 3 01 60439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="00A0297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Салехард, Ямало-Ненецкий автономный округ, в целях обеспечения механизма поддержания продаж воздушных судов Ил-96-400М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24 3 01 64340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возмещение российским авиакомпаниям части затрат на уплату лизинговых платежей за воздушные суда отечественного производства, получаемые российскими авиакомпаниями от российских лизинговых компаний по договорам лизинга в 2002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2010 годах, и части затрат на уплату процентов по кредитам, полученным в российских кредитных организациях в 2002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2005 годах на приобретение российских воздушных судов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24 3 01 67080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эксплуатанта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24 3 01 68866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"Сохранение (развитие)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24 3 02 64320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24 3 02 64390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"Обеспечение охвата территории Российской Федерации деятельностью специализированных поисково-</w:t>
            </w:r>
            <w:r w:rsidR="00497F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 аварийно-спасательных служб на воздушном транспорте"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24 3 03 64310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(или) участии в их обеспечении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24 3 04 64300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аэронавигационное обслуживание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24 3 04 64330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функционирование координационного центра Россия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НАТО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24 3 04 64370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реализацией мероприятий в сфере воздушного транспорта"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"Организационное, информационное и научное обеспечение реализации подпрограммы "Гражданская авиация и аэронавигационное обслуживание"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V7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региональных аэропортов и маршрутов"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V7 53860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V7 64160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V7 64350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российских авиакомпаний, региональных унитарных предприятий, не являющихся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"Развитие инфраструктуры воздушного транспорта"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 3 В1 64371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федеральному государственному унитарному предприятию "Администрация гражданских аэропортов (аэродромов)"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в Солнечногорском районе Московской области</w:t>
            </w:r>
          </w:p>
        </w:tc>
      </w:tr>
      <w:tr w:rsidR="005836E7" w:rsidRPr="00D03839" w:rsidTr="003B450C">
        <w:trPr>
          <w:trHeight w:val="4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"Морской и речной транспорт"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"Поисковое и аварийно-спасательное обеспечение судоходства"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24 4 01 64420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выполнение мероприятий по несению аварийно-спасательной готовности на море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"Навигационно-гидрографическое обеспечение судоходства на трассах Северного морского пути"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"Обеспечение эксплуатации внутренних водных путей и гидротехнических сооружений"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реализацией мероприятий в сфере водного транспорта"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"Организационное, информационное и научное обеспечение реализации подпрограммы "Морской и речной транспорт"</w:t>
            </w:r>
          </w:p>
        </w:tc>
      </w:tr>
      <w:tr w:rsidR="005836E7" w:rsidRPr="00D03839" w:rsidTr="003B450C">
        <w:trPr>
          <w:trHeight w:val="4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"Морские порты России"</w:t>
            </w:r>
          </w:p>
        </w:tc>
      </w:tr>
      <w:tr w:rsidR="005836E7" w:rsidRPr="00D03839" w:rsidTr="003B450C">
        <w:trPr>
          <w:trHeight w:val="4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"Северный морской путь"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5836E7" w:rsidRPr="00D03839" w:rsidTr="003B450C">
        <w:trPr>
          <w:trHeight w:val="4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V9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"Внутренние водные пути"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"Развитие инфраструктуры морского транспорта"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"Развитие инфраструктуры внутреннего водного транспорта"</w:t>
            </w:r>
          </w:p>
        </w:tc>
      </w:tr>
      <w:tr w:rsidR="005836E7" w:rsidRPr="00D03839" w:rsidTr="003B450C">
        <w:trPr>
          <w:trHeight w:val="4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"Надзор в сфере транспорта"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реализацией мероприятий в сфере контроля и надзора на транспорте"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"Организационное, информационное и научное обеспечение реализации подпрограммы "Надзор в сфере транспорта"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5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"Совершенствование контрольно-надзорной деятельности в сфере транспорта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реализацией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"Цифровая платформа транспортного комплекса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"Организационное, информационное и научное 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24 8 05 60610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на территориях Республики Крым и города федерального значения Севастополя и в обратном направлении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24 8 05 62210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24 8 05 62230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24 8 05 62240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"Общесистемные меры развития дорожного хозяйства"</w:t>
            </w:r>
          </w:p>
        </w:tc>
      </w:tr>
      <w:tr w:rsidR="005836E7" w:rsidRPr="00D03839" w:rsidTr="003B450C">
        <w:trPr>
          <w:trHeight w:val="48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24 8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"Безопасность дорожного движения"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отраслей агропромышленного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I7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I7 54800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"Экспорт продукции агропромышленного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60134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 в целях продвижения продукции агропромышленного комплекса на внешние рынки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 У T2 60289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 в целях компенсации части затрат, связанных с сертификацией продукции агропромышленного комплекса на внешних рынках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61831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транспортировки сельскохозяйственной и продовольственной продукции наземным, в том числе железнодорожным, транспортом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67330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"Россельхозбанк", г. Москва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T2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"Банк развития и внешнеэкономической деятельности (Внешэкономбанк)"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"Техническая модернизация агропромышленного комплекса"</w:t>
            </w:r>
          </w:p>
        </w:tc>
      </w:tr>
      <w:tr w:rsidR="005836E7" w:rsidRPr="00D03839" w:rsidTr="003B450C">
        <w:trPr>
          <w:trHeight w:val="4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В1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производителям сельскохозяйственной техники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"Стимулирование инвестиционной деятельности в агропромышленном комплексе"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В2 54330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"Банк развития и внешнеэкономической деятельности (Внешэкономбанк)"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 У В3 55410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В3 55420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повышение продуктивности в молочном скотоводстве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У В3 55430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условий развития агропромышленного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"Устойчивое развитие сельских территорий"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"Обеспечение общих условий функционирования отраслей агропромышленного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03 60811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зерна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"Организация ветеринарного и фитосанитарного надзора"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04 54840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целевая программа "Научно-техническое обеспечение развития отраслей агропромышленного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05 67360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Гранты в форме субсидий на реализацию комплексных научно-технических проектов в агропромышленном комплексе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Ведомственная программа "Развитие мелиоративного комплекса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25 Ф В1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рыбохозяйственного комплекса"</w:t>
            </w:r>
          </w:p>
        </w:tc>
      </w:tr>
      <w:tr w:rsidR="005836E7" w:rsidRPr="00D03839" w:rsidTr="003B450C">
        <w:trPr>
          <w:trHeight w:val="4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"Организация рыболовства"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эффективности в области организации рыболовства"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промышленного и прибрежного рыболовства"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работы государственного рыбохозяйственного реестра и повышение эффективности его использования"</w:t>
            </w:r>
          </w:p>
        </w:tc>
      </w:tr>
      <w:tr w:rsidR="005836E7" w:rsidRPr="00D03839" w:rsidTr="003B450C">
        <w:trPr>
          <w:trHeight w:val="4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аквакультуры"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работ по искусственному воспроизводству водных биологических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работ по сохранению водных биологических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"Информационное обеспечение деятельности предприятий аквакультуры"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субъектов аквакультуры"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научно-исследовательской и опытно-конструкторской деятельности в области аквакультуры"</w:t>
            </w:r>
          </w:p>
        </w:tc>
      </w:tr>
      <w:tr w:rsidR="005836E7" w:rsidRPr="00D03839" w:rsidTr="003B450C">
        <w:trPr>
          <w:trHeight w:val="4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"Наука и инновации"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рыбохозяйственных исследований"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научно-исследовательских работ в области развития рыбохозяйственного комплекса"</w:t>
            </w:r>
          </w:p>
        </w:tc>
      </w:tr>
      <w:tr w:rsidR="005836E7" w:rsidRPr="00D03839" w:rsidTr="003B450C">
        <w:trPr>
          <w:trHeight w:val="4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"Охрана и контроль"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рыбохозяйственного значения"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государственного контроля (надзора) в области рыболовства и сохранения водных биологических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"Информационное обеспечение деятельности рыбохозяйственного комплекса"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"Модернизация и стимулирование"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модернизации существующего и строительства нового рыбопромыслового флота"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модернизации и строительства объектов рыбоперерабатывающей инфраструктуры, объектов хранения рыбной продукции"</w:t>
            </w:r>
          </w:p>
        </w:tc>
      </w:tr>
      <w:tr w:rsidR="005836E7" w:rsidRPr="00D03839" w:rsidTr="003B450C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выставочной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аквакультуры и товарного осетроводства в субъектах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26 5 04 55260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"Руководство и управление в сфере установленных функций"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"Мониторинг выполнения государственных услуг и работ в рамках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эффективности использования и развитие ресурсного потенциала рыбохозяйственного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и реконструкция рыбоводных заводов"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научно-производственной базы аквакультуры"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эффективной и безопасной добычи водных биологических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качества государственного мониторинга контроля добычи водных биологических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"Реконструкция объектов федеральной собственности портовых сооружений рыбных терминалов морских портов"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"Комплексная капитальная реконструкция научно-исследовательских судов"</w:t>
            </w:r>
          </w:p>
        </w:tc>
      </w:tr>
      <w:tr w:rsidR="005836E7" w:rsidRPr="00D03839" w:rsidTr="003B450C">
        <w:trPr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осетрового хозяйства"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"Межведомственное взаимодействие и контроль, направленные на борьбу с незаконной добычей (выловом) осетровых видов рыб"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товарного осетроводства"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технологий товарного осетроводства"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"Мониторинг состояния запасов осетровых видов рыб"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26 8 06 00000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работ по искусственному воспроизводству осетровых видов рыб"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"Реализация приоритетных направлений внешнеэкономической деятельности в процессе международного экономического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"Расширение двустороннего торгово-экономического сотрудничества с зарубежными странами"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27 1 01 27970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организациям на обеспечение деятельности на архипелаге Шпицберген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участия и защиты интересов Российской Федерации в деятельности Всемирной торговой организации"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взаимодействия с региональными экономическими организациями"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"Формирование Евразийского экономического союза"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наднациональных и межгосударственных органов Евразийского экономического союза с передачей им необходимых полномочий"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национальной системы поддержки развития внешнеэкономической деятельности"</w:t>
            </w:r>
          </w:p>
        </w:tc>
      </w:tr>
      <w:tr w:rsidR="005836E7" w:rsidRPr="00D03839" w:rsidTr="00F55E29">
        <w:trPr>
          <w:trHeight w:val="4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"Финансовая поддержка экспорта"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"Промоутерская поддержка экспорта и инвестиционного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планирования, координации и мониторинга внешнеэкономической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"Устранение барьеров для экспорта и инвестиций на внешних рынках"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подготовки, переподготовки и повышения квалификации кадров в сфере внешнеэкономической деятельности"</w:t>
            </w:r>
          </w:p>
        </w:tc>
      </w:tr>
      <w:tr w:rsidR="005836E7" w:rsidRPr="00D03839" w:rsidTr="003B450C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"Экспорт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E9 60132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 в целях продвижения высокотехнологичной, инновационной и иной продукции и услуг на внешние рынки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T6 60131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кредитных организаций в целях субсидирования процентных ставок по экспортным кредитам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3 T6 60133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автономной некоммерческой организации "Центр экспертизы по вопросам Всемирной торговой организации",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системы государственного регулирования внешнеэкономической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эффективной реализации функций внешнеторгового регулирования в формате Евразийского экономического союза"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"Упрощение административных и налоговых правил и процедур для участников внешнеэкономической деятельности"</w:t>
            </w:r>
          </w:p>
        </w:tc>
      </w:tr>
      <w:tr w:rsidR="005836E7" w:rsidRPr="00D03839" w:rsidTr="003B450C">
        <w:trPr>
          <w:trHeight w:val="4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таможенной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таможенных органов Российской Федерации"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27 5 01 31050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административной и социальной инфраструктуры таможенных органов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"Жилищное обеспечение сотрудников таможенных органов"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"Медицинское и санаторно-курортное обеспечение"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пунктов пропуска, создание благоприятных условий для перемещения через государственную границу грузов и пересечения ее физическими лицами"</w:t>
            </w:r>
          </w:p>
        </w:tc>
      </w:tr>
      <w:tr w:rsidR="005836E7" w:rsidRPr="00D03839" w:rsidTr="003B450C">
        <w:trPr>
          <w:trHeight w:val="4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27 6 T3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"Логистика международной торговли"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"Воспроизводство минерально-сырьевой базы, геологическое изучение недр"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"Региональные геолого-геофизические и геолого-съемочные работы"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"Работы специального геологического назначения"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"Государственное геологическое информационное обеспечение"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"Воспроизводство минерально-сырьевой базы углеводородного сырья"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"Воспроизводство минерально-сырьевой базы твердых полезных ископаемых"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"Воспроизводство минерально-сырьевой базы подземных вод (питьевых и минеральных)"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"Воспроизводство минерально-сырьевой базы общераспространенных полезных ископаемых"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28 1 09 53950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"Научно-техническое обеспечение геолого-разведочных работ"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добычи метана угольных пластов"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"Координация и контроль деятельности по реализации государственной системы лицензирования пользования недрами"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эффективной реализации государственных функций в сфере недропользования"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28 1 16 53950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28 1 17 63651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акционерному обществу "Росгеология", г. Москва, на финансовое обеспечение покрытия расходов члена комиссии по границам континентального шельфа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"Геологическое изучение и оценка минерально-сырьевой базы Мирового океана"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"Использование водных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28 2 04 51280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эксплуатация защитных сооружений от наводнений"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28 2 05 64290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содержание комплекса защитных сооружений </w:t>
            </w:r>
            <w:r w:rsidR="00A0297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Санкт-Петербурга от наводнений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28 2 06 54140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"Восстановление функционирования пунктов государственной наблюдательной сети, техническое переоснащение существующей государственной наблюдательной сети и ее инфраструктурных элементов"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28 2 09 50650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и реконструкция систем водоподачи комплексного назначения"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28 2 12 00000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строительства и (или) реконструкции комплексов очистных сооружений и систем оборотного и повторно-последовательного водоснабжения"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28 2 12 68240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государственную поддержку строительства и (или) реконструкции комплексов очистных сооружений и систем оборотного и повторно-последовательного водоснабжения</w:t>
            </w:r>
          </w:p>
        </w:tc>
      </w:tr>
      <w:tr w:rsidR="005836E7" w:rsidRPr="00D03839" w:rsidTr="003B450C">
        <w:trPr>
          <w:trHeight w:val="4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"Оздоровление Волги"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G6 52410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функционирования водохозяйственного комплекса Нижней Волги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G6 53010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G8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"Сохранение уникальных водных объектов"</w:t>
            </w:r>
          </w:p>
        </w:tc>
      </w:tr>
      <w:tr w:rsidR="005836E7" w:rsidRPr="00D03839" w:rsidTr="003B450C">
        <w:trPr>
          <w:trHeight w:val="3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G8 50570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Восстановление и экологическая реабилитация водных объектов</w:t>
            </w:r>
          </w:p>
        </w:tc>
      </w:tr>
      <w:tr w:rsidR="005836E7" w:rsidRPr="00D03839" w:rsidTr="003B450C">
        <w:trPr>
          <w:trHeight w:val="4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2 G8 50900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Улучшение экологического состояния гидрографической сети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"Развитие водохозяйственного комплекса Российской Федерации в 2012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2020 годах"</w:t>
            </w:r>
          </w:p>
        </w:tc>
      </w:tr>
      <w:tr w:rsidR="005836E7" w:rsidRPr="00D03839" w:rsidTr="003B450C">
        <w:trPr>
          <w:trHeight w:val="48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мероприятия федеральной целевой программы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28 6 99 50160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3B4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мероприятия федеральной целевой программы "Развитие водохозяйственного комплекса Российской Федерации в 2012 </w:t>
            </w:r>
            <w:r w:rsid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2020 годах"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лесного хозяйства"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использования, охраны, защиты и воспроизводства лесов"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"Государственный лесопатологический мониторинг в лесах, расположенных на землях лесного фонда"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"Государственный мониторинг воспроизводства лесов, формирование и хранение федерального фонда семян лесных растений"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исполнения переданных субъектам Российской Федерации полномочий Российской Федерации в области лесных отношений"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29 1 05 51290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29 1 05 52210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29 1 05 53980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софинансирование расходов Республики Алтай по договору финансовой аренды (лизинга) вертолета</w:t>
            </w:r>
          </w:p>
        </w:tc>
      </w:tr>
      <w:tr w:rsidR="005836E7" w:rsidRPr="00D03839" w:rsidTr="003B450C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GА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"Сохранение лесов"</w:t>
            </w:r>
          </w:p>
        </w:tc>
      </w:tr>
      <w:tr w:rsidR="005836E7" w:rsidRPr="00D03839" w:rsidTr="003B450C">
        <w:trPr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GА 54290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Увеличение площади лесовосстановления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GА 54300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5836E7" w:rsidRPr="00D03839" w:rsidTr="003B450C">
        <w:trPr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GА 54310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Формирование запаса лесных семян для лесовосстановления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1 GА 54320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"Стратегическое управление лесным хозяйством"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стратегического управления лесным хозяйством"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лесного сектора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 международного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29 4 04 00000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землеустройства и землепользования"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энергетики"</w:t>
            </w:r>
          </w:p>
        </w:tc>
      </w:tr>
      <w:tr w:rsidR="00AF3EBE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3EBE" w:rsidRPr="003B450C" w:rsidRDefault="00AF3EBE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3EBE" w:rsidRPr="00D03839" w:rsidRDefault="00AF3EBE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3EBE">
              <w:rPr>
                <w:rFonts w:ascii="Times New Roman" w:hAnsi="Times New Roman" w:cs="Times New Roman"/>
                <w:sz w:val="26"/>
                <w:szCs w:val="26"/>
              </w:rPr>
              <w:t>Подпрограмма "Энергосбережение и повышение  энергетической эффективности"</w:t>
            </w:r>
          </w:p>
        </w:tc>
      </w:tr>
      <w:tr w:rsidR="00AF3EBE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3EBE" w:rsidRDefault="00AF3EBE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3EBE" w:rsidRPr="00D03839" w:rsidRDefault="00AF3EBE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3EB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благоприятных условий для формирования институтов и инфраструктуры, способствующих энергосбережению и повышению энергетической эффективности"</w:t>
            </w:r>
          </w:p>
        </w:tc>
      </w:tr>
      <w:tr w:rsidR="00AF3EBE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3EBE" w:rsidRDefault="00AF3EBE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30 1 02 00000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3EBE" w:rsidRPr="00D03839" w:rsidRDefault="00AF3EBE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3EB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эффективности"</w:t>
            </w:r>
          </w:p>
        </w:tc>
      </w:tr>
      <w:tr w:rsidR="00AF3EBE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F3EBE" w:rsidRDefault="00AF3EBE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3EBE" w:rsidRPr="00D03839" w:rsidRDefault="00AF3EBE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3EBE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"Информационное обеспечение и пропаганда энергосбережения и повышения энергетической эффективности"</w:t>
            </w:r>
          </w:p>
        </w:tc>
      </w:tr>
      <w:tr w:rsidR="005836E7" w:rsidRPr="00D03839" w:rsidTr="003B450C">
        <w:trPr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и модернизация электроэнергетики"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и новое строительство генерирующих мощностей"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и новое строительство электросетевых объектов"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30 2 02 60290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публичного акционерного общества "Федеральная гидрогенерирующая компания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РусГидро", </w:t>
            </w:r>
            <w:r w:rsidR="00A0297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г. Красноярск, в целях финансирования инвестиционного проекта "Строительство двух одноцепных ВЛ 110 кВ Певек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Билибино" (этап строительства № 1)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доступности энергетической инфраструктуры"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"Ликвидация межтерриториального перекрестного субсидирования в электроэнергетике"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"Возмещение недополученных доходов сетевых организаций в результате отмены или продления механизма "последней мили"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30 2 06 52180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компенсацию территориальным сетевым организациям, функционирующим в Республике Крым и городе федерального значения Севастополе,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"Возмещение недополученных доходов производителям электрической энергии и мощности в связи с ростом цены на топливо"</w:t>
            </w:r>
          </w:p>
        </w:tc>
      </w:tr>
      <w:tr w:rsidR="005836E7" w:rsidRPr="00D03839" w:rsidTr="003B450C">
        <w:trPr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нефтяной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уровней добычи нефти на месторождениях, находящихся в стадии эксплуатации, и развитие новых центров нефтедобычи"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"Строительство, модернизация, реконструкция и эксплуатация трубопроводных систем"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"Строительство, модернизация, реконструкция нефтеперерабатывающих предприятий"</w:t>
            </w:r>
          </w:p>
        </w:tc>
      </w:tr>
      <w:tr w:rsidR="005836E7" w:rsidRPr="00D03839" w:rsidTr="003B450C">
        <w:trPr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газовой отрасли"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технологического перевооружения газовой отрасли за счет внедрения энергосберегающих и энергоэффективных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реконструкции существующих и строительству новых мощностей транспортировки газа"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системы сбыта сжиженного природного газа"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"Строительство, модернизация, реконструкция нефтегазохимических предприятий"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"Реструктуризация и развитие угольной и торфяной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действующих предприятий на основе инновационных технологий"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"Создание новых центров угледобычи на месторождениях с благоприятными горногеологическими условиями"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"Обеспечение промышленной и экологической безопасности и охраны труда, а также повышение эффективности социального партнерства в угольной промышленности и корпоративной социальной ответственности угольных компаний" </w:t>
            </w:r>
          </w:p>
        </w:tc>
      </w:tr>
      <w:tr w:rsidR="005836E7" w:rsidRPr="00D03839" w:rsidTr="003B450C">
        <w:trPr>
          <w:trHeight w:val="4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добычи торфа"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внутреннего рынка угольной продукции"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"Укрепление позиций России на мировом рынке угля"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"Реструктуризация угольной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30 5 07 51560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использования возобновляемых источников энергии"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технологического присоединения генерирующих объектов, функционирующих на основе использования возобновляемых источников энергии"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генерации на основе использования возобновляемых источников энергии"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"Развитие энергетики"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топливно-энергетического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международного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"Инновационное развитие организаций топливно-энергетического комплекса"</w:t>
            </w:r>
          </w:p>
        </w:tc>
      </w:tr>
      <w:tr w:rsidR="005836E7" w:rsidRPr="00D03839" w:rsidTr="003B450C">
        <w:trPr>
          <w:trHeight w:val="53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30 7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"Цифровая энергетика"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"Обеспечение обороноспособности страны"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"Строительство и развитие Вооруженных Сил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комплектования Вооруженных Сил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подготовки Вооруженных Сил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31 1 02 51180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31 1 02 62270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"Научные исследования в области обороны"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работы с личным составом Вооруженных Сил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31 1 04 67980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открытому акционерному обществу "Телерадиокомпания Вооруженных Сил Российской Федерации "ЗВЕЗДА"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материально-технического обеспечения Вооруженных Сил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 поддержание инфраструктуры Министерства обороны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мероприятий Государственной программы вооружения"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1 R4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"Автомобильные дороги Минобороны России"</w:t>
            </w:r>
          </w:p>
        </w:tc>
      </w:tr>
      <w:tr w:rsidR="005836E7" w:rsidRPr="00D03839" w:rsidTr="003B450C">
        <w:trPr>
          <w:trHeight w:val="5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системы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связью Вооруженных Сил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"Поддержание в готовности системы управления Министерства обороны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"Поддержание в готовности системы управления федеральных органов исполнительной власти"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международной деятельности"</w:t>
            </w:r>
          </w:p>
        </w:tc>
      </w:tr>
      <w:tr w:rsidR="005836E7" w:rsidRPr="00D03839" w:rsidTr="003B450C">
        <w:trPr>
          <w:trHeight w:val="5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"Инспекционная деятельность"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военного сотрудничества с иностранными государствами"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развития технических систем контроля исполнения международных договоров"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"Обеспечение обороноспособности страны"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денежным довольствием военнослужащих, заработной платой гражданского персонала, а также выплата пособий и компенсаций"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страхования в Вооруженных Силах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иных социальных гарантий военнослужащих, лиц гражданского персонала, граждан, уволенных с военной службы</w:t>
            </w:r>
            <w:r w:rsidR="003B709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и членов их семей"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"Жилищное обеспечение военнослужащих"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"Создание системы базирования Черноморского флота на территории Российской Федерации в 2005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2021 годах"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"Промышленная утилизация вооружения и военной техники на 2011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2015 годы и на период до 2020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"Промышленная утилизация вооружения и военной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утилизации вооружения и военной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"Государственная безопасность"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"Контрразведывательная деятельность"</w:t>
            </w:r>
          </w:p>
        </w:tc>
      </w:tr>
      <w:tr w:rsidR="005836E7" w:rsidRPr="00D03839" w:rsidTr="003B450C">
        <w:trPr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"Борьба с терроризмом"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экономической безопасности, борьба с преступностью и коррупцией"</w:t>
            </w:r>
          </w:p>
        </w:tc>
      </w:tr>
      <w:tr w:rsidR="005836E7" w:rsidRPr="00D03839" w:rsidTr="003B450C">
        <w:trPr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"Разведывательная деятельность"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информационной безопасности"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подпрограммы "Государственная безопасность"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"Защита и охрана Государственной границы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"Охрана Государственной границы, защита экономических и иных законных интересов Российской Федерации на морских направлениях"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подпрограммы "Защита и охрана Государственной границы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"Противодействие легализации (отмыванию) доходов, полученных преступным путем, и финансированию терроризма"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32 3 01 64140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"Обеспечение государственной безопасности"</w:t>
            </w:r>
          </w:p>
        </w:tc>
      </w:tr>
      <w:tr w:rsidR="005836E7" w:rsidRPr="00D03839" w:rsidTr="003B450C">
        <w:trPr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"Содержание аппаратов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прикладных научных исследований в области национальной безопасности"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жилищного строительства"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"Содержание образовательных организаций"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"Содержание учреждений культуры, физической культуры и спорта, издательств"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"Содержание военно-медицинских организаций"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денежных выплат отдельным категориям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32 4 07 30030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32 4 07 30040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32 4 07 30050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32 4 07 30140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32 4 07 30170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"Осуществление мероприятий в области обустройства Государственной границы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"Осуществление мероприятий в области технической защиты информации"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"Социально-экономическое развитие Дальнего Востока и Байкальского региона"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условий для опережающего социально-экономического развития Дальневосточного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развитие территорий опережающего социально-экономического развития в Дальневосточном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34 1 01 60090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34 1 01 60102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развитие инфраструктуры территорий опережающего социально-экономического развития резидентам, инвесторам 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и свободным портом Владивосток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34 1 01 60104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российским кредитным организациям на возмещение недополученных ими доходов по кредитам, выданным резидентам территорий опережающего социально-экономического развития и свободного порта Владивосток на реализацию инвестиционных проектов на территориях субъектов Российской Федерации, входящих в состав Дальневосточного федерального округа, по льготной ставке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свободного порта Владивосток"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"Поддержка реализации инвестиционных проектов в Дальневосточном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планируемых к реализации на территории Дальнего Востока"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инвестиционных проектов, реализуемых на территории Дальнего Востока"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34 2 02 60110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реализации инвестиционных проектов на Дальнем Востоке, не требующих привлечения средств федерального бюджета"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Байкальского региона"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34 2 04 67590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на реализацию приоритетных инвестиционных проектов на территории Дальневосточного федерального округа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"Поддержка реализации инвестиционных проектов в Байкальском регионе"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планируемых к реализации на территории Байкальского региона"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инвестиционных проектов, реализуемых на территории Байкальского региона"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34 3 02 60110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инвестиционной привлекательности Дальнего Востока"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привлечению инвестиций и развитию человеческого капитала на территории Дальнего Востока"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34 4 02 61800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автономной некоммерческой организации "Агентство по развитию человеческого капитала на Дальнем Востоке" на финансовое обеспечение ее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34 4 02 61810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автономную некоммерческую организацию "Агентство Дальнего Востока по привлечению инвестиций и поддержке экспорта"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"Социально-экономическое развитие Дальнего Востока и Байкальского региона" и прочие мероприятия в области сбалансированного территориального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"Научно-методическое, информационное и организационное обеспечение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мероприятий в области сбалансированного территориального развития Дальневосточного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аппарата ответственного исполнителя"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Д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Д 04 55050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"Социально-экономическое развитие Курильских островов (Сахалинская область)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34 К 00 55030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реализацию мероприятий федеральной целевой программы "Социально-экономическое развитие Курильских островов (Сахалинская область)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Ставропольского края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социально-экономическому развитию Ставропольского края"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Ставропольском крае"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Республики Северная Осетия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Алания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реконструкции и строительству объектов (учреждений) здравоохранения"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развития экономики и социальной сферы"</w:t>
            </w:r>
          </w:p>
        </w:tc>
      </w:tr>
      <w:tr w:rsidR="005836E7" w:rsidRPr="00D03839" w:rsidTr="003B450C">
        <w:trPr>
          <w:trHeight w:val="45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агропромышленного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транспортно-логистического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туристско-рекреационного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мероприятие "Реализация проектов по социально-экономическому развитию Республики Северная Осетия </w:t>
            </w:r>
            <w:r w:rsidR="0055434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Алания"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35 2 07 52450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Иной межбюджетный трансферт бюджету Республики Северная Осетия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Алания на разработку проектно-сметной документации объектов всесезонно</w:t>
            </w:r>
            <w:r w:rsidR="00791B1A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туристско-</w:t>
            </w:r>
            <w:r w:rsidR="00791B1A" w:rsidRPr="00D03839">
              <w:rPr>
                <w:rFonts w:ascii="Times New Roman" w:hAnsi="Times New Roman" w:cs="Times New Roman"/>
                <w:sz w:val="26"/>
                <w:szCs w:val="26"/>
              </w:rPr>
              <w:t>рекреационно</w:t>
            </w:r>
            <w:r w:rsidR="00791B1A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791B1A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комплекс</w:t>
            </w:r>
            <w:r w:rsidR="00791B1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91B1A"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"Мамисон"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Республике Северная Осетия</w:t>
            </w:r>
            <w:r w:rsidR="001B77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42F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B77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Алания"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Республики Ингушетия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социально-экономическому развитию Республики Ингушетия"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Республике Ингушетия"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Карачаево-Черкесской Республики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социально-экономическому развитию Карачаево-Черкесской Республики"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Карачаево-Черкесской Республике"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Кабардино-Балкарской Республики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социально-экономическому развитию Кабардино-Балкарской Республики"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Кабардино-Балкарской Республике"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Республики Дагестан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35 6 10 00000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социально-экономическому развитию Республики Дагестан"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35 6 11 00000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Республике Дагестан"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"Социально-экономическое развитие Чеченской Республики на 2016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2025 годы"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переселению граждан, проживающих в оползневой зоне Чеченской Республики"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35 7 08 00000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проектов по социально-экономическому развитию Чеченской Республики"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35 7 09 00000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"Мероприятия по отбору инвестиционных проектов, реализуемых в Чеченской Республике"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туризма в Северо-Кавказском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объектов инфраструктуры особых экономических зон туристического кластера в Северо-Кавказском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35 8 01 62260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 развитие системы управления туризмом в Северо-Кавказском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35 8 03 62360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развитие туризма на территории Северо-Кавказского федерального округа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всесезонного туристско-рекреационного комплекса "Эльбрус" в составе туристско-рекреационной особой экономической зоны"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всесезонного туристско-рекреационного комплекса "Ведучи" в составе туристско-рекреационной особой экономической зоны"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всесезонного туристско-рекреационного комплекса "Мамисон" в составе туристско-рекреационной особой экономической зоны"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"Комплексное развитие инфраструктуры и благоустройство Кавказских Минеральных Вод"</w:t>
            </w:r>
          </w:p>
        </w:tc>
      </w:tr>
      <w:tr w:rsidR="005836E7" w:rsidRPr="00D03839" w:rsidTr="003B450C">
        <w:trPr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города-курорта Пятигорска"</w:t>
            </w:r>
          </w:p>
        </w:tc>
      </w:tr>
      <w:tr w:rsidR="005836E7" w:rsidRPr="00D03839" w:rsidTr="003B450C">
        <w:trPr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города-курорта Кисловодска"</w:t>
            </w:r>
          </w:p>
        </w:tc>
      </w:tr>
      <w:tr w:rsidR="005836E7" w:rsidRPr="00D03839" w:rsidTr="003B450C">
        <w:trPr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9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"Современная школа"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9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проект "Содействие занятости женщин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условий дошкольного образования для детей в возрасте до трех лет"</w:t>
            </w:r>
          </w:p>
        </w:tc>
      </w:tr>
      <w:tr w:rsidR="005836E7" w:rsidRPr="00D03839" w:rsidTr="001973E2">
        <w:trPr>
          <w:trHeight w:val="3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9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проект "Спорт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норма жизни"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"Развитие Северо-Кавказского федерального округа"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деятельности Минкавказа России"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Г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объектов, направленных на предотвращение негативных последствий природных катастроф на территории Северо-Кавказского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"Формирование инфраструктуры государственной информационной политики в Северо-Кавказском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комплексного информационного ресурса, посвященного Северо-Кавказскому федеральному округу"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"Организационно-аналитическое сопровождение реализации подпрограммы"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"Поддержка инвестиционных проектов и создание благоприятных условий для инвестиционной деятельности на территории Северо-Кавказского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инвестиционной среды в Северо-Кавказском федеральном округе"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К 01 63981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F76B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"Корпорация развития Северного Кавказа", г. Ессентуки, Ставропольский край, в целях реализации инвестиционных проектов 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"Продвижение экспортных и инвестиционных возможностей регионов Северо-Кавказского федерального округа"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35 К 02 62361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продвижение экспортных и инвестиционных возможностей на территории Северо-Кавказского федерального округа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"Актуализация форм и механизмов предоставления межбюджетных трансфертов бюджетам субъектов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эффективности предоставления нецелевых межбюджетных трансфертов"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эффективности предоставления и использования межбюджетных субсидий"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эффективности предоставления и использования субвенций"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36 1 04 59000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"Актуализация распределения доходных источников между уровнями бюджетной системы Российской Федерации"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"Выравнивание финансовых возможностей бюджетов субъектов Российской Федерации и местных бюджетов"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"Выравнивание бюджетной обеспеченности субъектов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36 2 01 50010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на поддержку мер по обеспечению сбалансированности бюджетов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бюджету Саратовской области в целях обеспечения сбалансированности бюджета городского округа Михайловский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36 2 02 51430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бюджету Саратовской области в целях обеспечения сбалансированности бюджета городского округа Шиханы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Дотация в целях обеспечения сбалансированности бюджета Республики Крым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36 2 02 54100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36 2 02 55490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 бюджетам субъектов Российской Федерации за достижение наивысших темпов роста налогового потенциала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"Предоставление дополнительной финансовой помощи в виде бюджетных кредитов бюджетам субъектов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36 2 04 50100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"Содействие повышению качества управления региональными и муниципальными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реализации региональных программ повышения эффективности бюджетных расходов"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"Оценка качества управления региональными и муниципальными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"Совершенствование разграничения полномочий между уровнями публичной власти и контроля за осуществлением переданных федеральных полномочий"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"Актуализация перечней 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"Оптимизация состава полномочий, закрепленных за органами государственной власти субъектов Российской Федерации, органами местного самоуправления"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"Передача субъектам Российской Федерации полномочий, оказывающих существенное влияние на региональное социально-экономическое развитие"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механизмов реализации органами государственной власти субъектов Российской Федерации, органами местного самоуправления закрепленных за ними полномочий"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контроля за осуществлением переданных полномочий Российской Федерации"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организации местного самоуправления в Российской Федерации"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36 4 07 53990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премирование победителей Всероссийского конкурса "Лучшая муниципальная практика"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"Социально-экономическое развитие Калининградской области"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условий для устойчивого социально-экономического развития Калининградской области"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организаций, осуществляющих свою деятельность на территории Калининградской области"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37 3 03 55040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бюджету Калининградской области на обеспечение поддержки юридических лиц, осуществляющих деятельность на территории Калининградской области, и резидентов Особой экономической зоны в Калининградской области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"Социально-экономическое развитие Калининградской области"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37 3 04 50610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развития Калининградской области на период до 2020 года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37 4 00 50990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"Управление федеральным имуществом"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эффективности управления федеральным имуществом и приватизации"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"Определение целевой функции управления объектами федерального имущества"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отчуждением объектов федерального имущества"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развитием объектов федерального имущества"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"Управление рисками в сфере реализации процессов управления федеральным имуществом"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учета и мониторинга использования федерального имущества"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подпрограммы"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"Автоматизация процессов управления федеральным имуществом"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"Управление государственным материальным резервом"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запасов государственного материального резерва"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функционирования управления в сфере государственного материального резерва"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38 2 03 00000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инфраструктуры системы государственного материального резерва"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долгосрочной устойчивости федерального бюджета и повышение эффективности управления общественными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бюджетной политики и совершенствование инструментов управления общественными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открытости и прозрачности управления общественными финансами"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качества управления бюджетным процессом"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бюджетного законодательства Российской Федерации"</w:t>
            </w:r>
          </w:p>
        </w:tc>
      </w:tr>
      <w:tr w:rsidR="005836E7" w:rsidRPr="00D03839" w:rsidTr="003B450C">
        <w:trPr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"Оптимизация бюджетного процесса"</w:t>
            </w:r>
          </w:p>
        </w:tc>
      </w:tr>
      <w:tr w:rsidR="005836E7" w:rsidRPr="00D03839" w:rsidTr="003B450C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39 2 02 20540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Резервный фонд Правительства Российской Федерации</w:t>
            </w:r>
          </w:p>
        </w:tc>
      </w:tr>
      <w:tr w:rsidR="005836E7" w:rsidRPr="00D03839" w:rsidTr="003B450C">
        <w:trPr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39 2 02 20550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Резервный фонд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операционной эффективности бюджетных расходов"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 контроля и качества финансового менеджмента"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контрактной системы в сфере закупок"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института развития проектного финансирования"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39 2 07 67510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на компенсацию части затрат по исполнению обязательств по внешним заимствованиям на рынках капитала и компенсацию убытков, возникающих в результате безвозмездной передачи активов в казну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налоговой и таможенной системы и регулирование производства и оборота отдельных видов подакцизных товаров"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налогового и таможенного законодательства Российской Федерации, а также нормативно-правовой базы в сфере регулирования производства и оборота отдельных видов подакцизных товаров"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налогового администрирования"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таможенного администрирования"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</w:t>
            </w:r>
          </w:p>
        </w:tc>
      </w:tr>
      <w:tr w:rsidR="00340330" w:rsidRPr="00D03839" w:rsidTr="00340330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40330" w:rsidRPr="00D03839" w:rsidRDefault="00340330" w:rsidP="0034033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39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0330" w:rsidRPr="00D03839" w:rsidRDefault="00340330" w:rsidP="00792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бухгалтерского учета, финансовой отчетности и аудита на основе международно признанных стандартов"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интересов Российской Федерации как заемщика, кредитора и гаранта"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 реализация государственной политики по управлению средствами Фонда национального благосостояния"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"Нормативно-правовое регулирование и методическое сопровождение государственных заимствований субъектов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 проведение государственной политики в сфере содействия международному развитию"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финансового рынка, регулирование деятельности финансовых институтов и субъектов финансового рынка"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эффективности государственного регулирования и развития отрасли драгоценных металлов и драгоценных камней"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39 5 05 00000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"Осуществление функций по выработке и реализации государственной политики и нормативно-правовому регулированию в сфере международных отношений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"Восстановление, ремонт, благоустройство и уход за российскими (советскими) воинскими захоронениями за рубежом"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участия Российской Федерации в деятельности международных организаций"</w:t>
            </w:r>
          </w:p>
        </w:tc>
      </w:tr>
      <w:tr w:rsidR="005C6EE8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C6EE8" w:rsidRPr="00D03839" w:rsidRDefault="005C6EE8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6EE8" w:rsidRPr="00D03839" w:rsidRDefault="005C6EE8" w:rsidP="005C6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гуманитарной помощи иностранным государствам и эвакуация российских граждан"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41 1 07 62241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организации, осуществляющей поддержку публичной дипломатии, содействие участию российских неправительственных организаций в международном сотрудничестве, активное вовлечение институтов гражданского общества во внешнеполитический процесс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41 1 07 62242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некоммерческой организации, оказывающей содействие проведению в Российской Федерации международных исследований по вопросам внешней политики, совершенствованию подготовки специалистов в области внешней политики и регионоведения, а также организации взаимодействия российских научных организаций с иностранными экспертно-аналитическими центрами по вопросам международных отношений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41 1 07 67070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культурных и духовных центров за рубежом в соответствии с решениями Правительства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"Оказание финансовой помощи Республике Южная Осетия"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сотрудничества с Республикой Абхазия в целях ее социально-экономического и научно-технического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подпрограммы"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41 1 10 31090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расходов, связанных с погребением погибших (умерших) граждан, замещавших государственные должности Российской Федерации Чрезвычайного и Полномочного Посла Российской Федерации (Чрезвычайного и Полномочного Посла Союза ССР) в иностранном государстве, Постоянного представителя (представителя, постоянного наблюдателя) Российской Федерации (Постоянного представителя (представителя, постоянного наблюдателя) Союза ССР) при международной организации (в иностранном государстве)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долевого участия Российской Федерации в формировании бюджета Союзного государства"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российского культурно-гуманитарного присутствия за рубежом"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41 3 01 67850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поддержки гуманитарных программ "Русская Гуманитарная Миссия" на финансовое обеспечение ее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отдельных направлений в области содействия международному развитию"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подпрограммы"</w:t>
            </w:r>
          </w:p>
        </w:tc>
      </w:tr>
      <w:tr w:rsidR="005836E7" w:rsidRPr="00D03839" w:rsidTr="003B450C">
        <w:trPr>
          <w:trHeight w:val="44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3 D3 62356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Тиражирование лучших практик по развитию цифровой грамотности школьников на базе русских школ за рубежом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работы с соотечественниками, проживающими за рубежом"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соотечественников, проживающих за рубежом"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активизации деятельности соотечественников, проживающих за рубежом, в культурно-гуманитарной сфере"</w:t>
            </w:r>
          </w:p>
        </w:tc>
      </w:tr>
      <w:tr w:rsidR="005836E7" w:rsidRPr="00D03839" w:rsidTr="003B450C">
        <w:trPr>
          <w:trHeight w:val="4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"Юстиция"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Министерства юстиции Российской Федерации и выпуска печатной продукции для правового информирования"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исполнения решений Европейского суда по правам человека"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судебно-экспертных учреждений Министерства юстиции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"Организация, обеспечение и совершенствование деятельности судебно-экспертных учреждений Министерства юстиции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"Укрепление международного сотрудничества судебно-экспертных учреждений Министерства юстиции Российской Федерации, прохождение аккредитации на соответствие международным стандартам"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Министерства юстиции Российской Федерации"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мер по созданию необходимых условий для осуществления судебно-экспертной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"Регулирование государственной политики в сфере исполнения уголовных наказаний"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социальных гарантий лиц, ранее проходивших службу в уголовно-исполнительной системе"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42 3 01 31050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международного сотрудничества с пенитенциарными системами иностранных государств, международными органами и неправительственными организациями"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"Проведение социальной, психологической, воспитательной и образовательной работы с осужденными"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наказаний, альтернативных лишению свободы"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постпенитенциарной адаптации осужденных, предотвращение рецидива преступлений"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соблюдения международных стандартов обращения с осужденными в местах лишения свободы и лицами, содержащимися под стражей"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системы принудительного исполнения судебных актов, актов других органов и должностных лиц"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мер по созданию необходимых условий для исполнения судебных решений"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"Повышение эффективности государственного управления при реализации государственной программы Российской Федерации "Юстиция"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"Координация и управление реализацией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выполнения государственных функций"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взаимодействия с Гаагской конференцией по международному частному праву"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"Развитие уголовно-исполнительной системы (2018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2026 годы)"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"Формирование опорных зон развития и обеспечение их функционирования, создание условий для ускоренного социально-экономического развития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формирования и функционирования опорных зон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 функционирование опорных зон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Единой государственной системы предупреждения и ликвидации чрезвычайных ситуаций в Арктической зоне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хозяйствования в условиях вечномерзлых грунтов"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и реализация государственной информационной политики Российской Федерации в Арктике и продвижение международного сотрудничества"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"Проектирование и строительство ледостойкой самодвижущейся платформы "Северный полюс"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государственной сети наблюдения за загрязнением атмосферного воздуха"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функционирования подразделений Вооруженных Сил Российской Федерации в Арктической зоне"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Северного морского пути и обеспечение судоходства в Арктике"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автоматизированной ледово-информационной системы "Север"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"Строительство природоохранного флота для обеспечения федерального государственного экологического надзора в морях и на континентальном шельфе в Арктической зоне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и создание единой защищенной информационно-телекоммуникационной системы транспортного комплекса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радиоэлектронного оборудования, межрегиональной арктической системы сбора, обработки и доведения информации на всем пространстве Арктики"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"Формирование (модернизация) нестационарной системы защиты территории и акватории морских портов"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реабилитации арктического региона от затопленных и затонувших объектов с отработавшим ядерным топливом и радиоактивными отходами"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и развитие российских мощностей по созданию современного речного флота для внутренних водных путей"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43 2 07 66161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"Жатайская судоверфь", г. Якутск, Республика Саха (Якутия)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и развитие гидрометеорологической сети наблюдений за состоянием окружающей среды в Арктической зоне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43 2 09 00000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судостроительной промышленности"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"Создание оборудования и технологий нефтегазового и промышленного машиностроения, необходимых для освоения минерально-сырьевых ресурсов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стратегических документов по интенсивному развитию отечественного нефтегазового и промышленного машиностроения для комплексного геологического изучения, промышленного освоения и переработки отдельных видов полезных ископаемых в Арктической зоне Российской Федерации, направленных на социально-экономическое развитие Арктики"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испытательных полигонов, способных обеспечить проведение испытаний и сертификацию нефтегазового и промышленного оборудования, предназначенного для проведения геологоразведочных работ и работ по добыче в условиях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оборудования, подвижных машин и механизмов (в том числе опытных образцов), предназначенных для освоения минерально-сырьевых ресурсов в пределах сухопутной части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оборудования (в том числе опытных образцов), предназначенного для проведения геологоразведочных работ в пределах морской части Арктической зоны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нефтегазового оборудования (в том числе опытных образцов), предназначенного для промышленного освоения месторождений углеводородного сырья в Арктической зоне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"Развитие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"Стимулирование развития оборонно-промышленного комплекса"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промышленной деятельности организаций оборонно-промышленного комплекса"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44 1 01 60560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 оборонно-промышленного комплекса", в том числе под государственные гарантии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44 1 01 64670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44 1 01 64830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российским организациям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44 1 01 66800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организациям оборонно-промышленного комплекса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головным исполнителям (исполнителям) государственного оборонного заказа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44 1 01 67482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в целях обеспечения финансово-экономической устойчивости организаций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44 1 02 64210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44 1 02 64220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"Государственная поддержка развития кадрового потенциала организаций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44 1 03 31010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Стипендии для ученых, конструкторов, технологов и других инженерно-технических работников организаций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44 1 03 31020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Стипендии для специалистов и молодых (до 35 лет включительно) работников организаций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44 1 03 60990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оборонно-промышленного комплекса на осуществление мероприятий по мониторингу кадровой обеспеченности организаций оборонно-промышленного комплекса и информационно-аналитической поддержке работ в сфере сохранения и развития кадрового потенциала оборонно-промышленного комплекса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44 1 03 61000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оборонно-промышленного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прикладного программного обеспечения для организаций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44 1 05 66801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оборонно-промышленного комплекса на возмещение затрат, связанных с высокопроизводительными вычислениями, включая суперкомпьютерные технологии в интересах создания вооружений, военной и специальной техники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44 1 05 66802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федеральному государственному унитарному предприятию "Российский федеральный ядерный центр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Всероссийский научно-исследовательский институт экспериментальной физики” на возмещение расходов на реализацию проекта по созданию комплекса программ в защищенном исполнении "Система полного жизненного цикла изделий "Цифровое предприятие"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44 1 05 66803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части затрат на внедрение отечественного программного обеспечения в организациях оборонно-промышленного комплекса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44 1 05 68863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554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Субсидия федеральному государственному унитарному предприятию "Российский федеральный ядерный центр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Всероссийский научно-исследовательский институт экспериментальной физики" на возмещение расходов по реализации проекта расчетно-математического комплекса </w:t>
            </w:r>
            <w:r w:rsidR="00D87FF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 2017 </w:t>
            </w:r>
            <w:r w:rsidR="00554340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2019 годах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"Импортозамещение и обеспечение развития оборонно-промышленного комплекса"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"Импортозамещение технологического оборудования и комплектующих изделий в оборонно-промышленном комплексе"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развития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нормативно-методической базы для единой системы оценки воздействия климатических факторов на материалы и элементы конструкций вооружения, военной и специальной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"Организация малотоннажных производств стратегических, дефицитных и импортозамещающих материалов, включая модернизацию и развитие объектов научной и производственной инфраструктуры"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"Поисковые научные исследования в интересах развития промышленных технологий для производства вооружения, военной и специальной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оптоэлектроники, лазерных информационных и силовых систем"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создания электрорадио-изделий и микросистемной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создания вооружения, военной и специальной техники различных видов базирования"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навигационных систем, систем управления движением и систем мониторинга обстановки"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электронных технологий, устройств, комплексов систем широкого спектра частот"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создания ядерного оружия и средств защиты от воздействия его поражающих факторов"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плазмоэлектродинамики и электрофизики"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технической химии"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материалов с заданными свойствами"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развития промышленных технологий медико-биологического обеспечения военнослужащих"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области физики Земли, атмосферы и океана"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в сфере обеспечения создания технологий вооружения, военной и специальной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44 5 14 00000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"Поисковые научные исследования по разработке и компетенциям в сфере цифровых технологий, имеющих межотраслевой эффект в функционировании организаций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технологической и производственной базы организаций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"Инновационное технологическое развитие оборонно-промышленного комплекса"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"ЗВЕЗДА-РЕДУКТОР",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"Красноярский машиностроительный завод", г. Красноярск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"Микрон", г. Москва, Зеленоград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"Гранит-Электрон",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"Моринформсистема-Агат",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"Океанприбор",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44 7 02 62870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44 7 02 62923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"Научно-исследовательский институт машиностроения", г. Нижняя Салда, Свердловская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44 7 02 63060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"Научно-производственное объединение "Радиоэлектроника" имени </w:t>
            </w:r>
            <w:r w:rsidR="0021341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В.И. Шимко", г. Казань, Республика Татарстан (Татарстан)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44 7 02 63350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"Центральный научно-исследовательский институт "Электроприбор",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44 7 02 63440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F52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"Корпорация "Фазотрон </w:t>
            </w:r>
            <w:r w:rsidR="00F524FE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Научно-исследовательский институт радиостроения",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44 7 02 63840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"Машиностроительный завод", г. Электросталь,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44 7 02 63870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"Дальневосточный завод "Звезда", г. Большой Камень, Приморский край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"Научно-производственное объединение им. С.А. Лавочкина", г. Химки,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"Специальное конструкторское бюро "Турбина", г. Челябинск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"Федеральный научно-производственный центр "Титан-Баррикады", г. Волгоград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"Научно-производственная корпорация "Уралвагонзавод" имени </w:t>
            </w:r>
            <w:r w:rsidR="0021341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Ф.Э. Дзержинского", г. Нижний Тагил, Свердловская область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44 7 02 65400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F52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"Концерн "Морское подводное оружие </w:t>
            </w:r>
            <w:r w:rsidR="00F524FE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Гидроприбор",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"Адмиралтейские верфи",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"Средне-Невский судостроительный завод",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 w:rsidR="0021341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И.И. Африкантова", г. Нижний Новгород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"Центральный научно-исследовательский институт "Электрон",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"514 Авиационный ремонтный завод", г. Ржев, Тверская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"Хабаровский радиотехнический завод", г. Хабаровск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"81 бронетанковый ремонтный завод", г. Армавир, Краснодарский край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44 7 02 65791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"61 бронетанковый ремонтный завод",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44 7 02 65792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открытого акционерного общества "41 Центральный завод железнодорожной техники", </w:t>
            </w:r>
            <w:r w:rsidR="0021341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Люберцы,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"360 авиационный ремонтный завод", г. Рязань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"123 авиационный ремонтный завод", г. Старая Русса, Новгородская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"121 авиационный ремонтный завод", п. Старый городок,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"Корпорация "Московский институт теплотехники",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44 7 02 65980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"Государственный научно-исследовательский институт "Кристалл", г. Дзержинск, Нижегородская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"Научно-производственный комплекс "Альтернативная энергетика", </w:t>
            </w:r>
            <w:r w:rsidR="0021341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Электроугли, Московская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"Авангард", г. Сафоново, Смоленская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44 7 02 66060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"Головное особое конструкторское бюро "Прожектор",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"Протон-Пермские моторы", г. Пермь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"Центральный научно-исследовательский институт автоматики и гидравлики",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"Научно-исследовательский институт оптико-электронного приборостроения", г. Сосновый Бор, Ленинградская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"Государственный завод "Пульсар",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открытого акционерного общества "Корпорация космических систем специального назначения "Комета",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"Пензенский научно-исследовательский электротехнический институт",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Пенза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"Объединенная авиастроительная корпорация", г. Москва, с целью осуществления капитальных вложений дочерними хозяйственными обществами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"Объединенная авиастроительная корпорация",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"Корпорация "Тактическое ракетное вооружение", г. Королев, Московская область, с целью осуществления капитальных вложений дочерними хозяйственными обществами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"Моринформсистема-Агат", г. Москва, с целью осуществления капитальных вложений дочерними хозяйственными обществами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"Концерн воздушно-космической обороны "Алмаз-Антей", г. Москва, с целью осуществления капитальных вложений дочерними хозяйственными обществами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44 7 02 66660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"Корпорация "Тактическое ракетное вооружение", г. Королев, Московская область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44 7 02 66680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в целях осуществления капитальных вложений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44 7 02 67588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"Научно-производственный концерн "Технологии машиностроения",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44 7 02 67589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публичного акционерного общества "Московский институт электромеханики и автоматики",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44 7 02 67593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"Объединенная судостроительная корпорация", г. Санкт-Петербург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публичного акционерного общества "ОДК-Сатурн", г. Рыбинск, Ярославская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"Научно-исследовательский институт "Экран", г. Самара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"Калужский научно-исследовательский радиотехнический институт",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Жуков, Калужская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"Радиозавод", г. Пенза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"Уфимское приборостроительное производственное объединение", г. Уфа, Республика Башкортостан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"Ульяновское конструкторское бюро приборостроения", г. Ульяновск, Ульяновская область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"Вертолеты России",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Взнос в уставный капитал акционерного общества "Швабе",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44 7 02 68843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"Объединенная двигателестроительная корпорация", г. Москва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отечественной электронной компонентной базы, используемой в продукции военного назначения"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Российской Федерации "Социально-экономическое развитие Республики Крым и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г. Севастополя"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 Российской Федерации "Социально-экономическое развитие Республики Крым и г. Севастополя"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координации деятельности участников Программы и органов исполнительной власти Республики Крым и г. Севастополя"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"Разработка нормативных правовых актов, необходимых для устойчивого социально-экономического развития Республики Крым и г. Севастополя"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"Информационно-аналитическое сопровождение реализации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"Социально-экономическое развитие Республики Крым и г. Севастополя"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"Социально-экономическое развитие Республики Крым и г. Севастополя до 2022 года"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45 2 00 51880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2022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45 2 00 61820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автономную некоммерческую организацию "Дирекция по управлению федеральной целевой программой "Социально-экономическое развитие Республики Крым и г. Севастополя до 2020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45 2 00 62110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Взнос в уставный капитал акционерного общества "Крымэнерго", Республика Крым, г. Симферополь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"Реализация государственной национальной политики"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46 1 01 61630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некоммерческих организаций в сфере духовно-просветительской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46 1 02 50680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бюджету Ставропольского края на проведение Северо-Кавказского молодежного форума "Машук"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"Общероссийская гражданская идентичность и этнокультурное развитие народов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"Укрепление общероссийской гражданской идентичности"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46 2 01 30850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Премия Президента Российской Федерации за вклад в укрепление единства российской нации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46 2 01 55160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этнокультурному многообразию народов России"</w:t>
            </w:r>
          </w:p>
        </w:tc>
      </w:tr>
      <w:tr w:rsidR="005836E7" w:rsidRPr="00D03839" w:rsidTr="003B450C">
        <w:trPr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"Русский язык и языки народов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и популяризация русского языка"</w:t>
            </w:r>
          </w:p>
        </w:tc>
      </w:tr>
      <w:tr w:rsidR="005836E7" w:rsidRPr="00D03839" w:rsidTr="00693F85">
        <w:trPr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языков народов России"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"Коренные малочисленные народы Российской Федерации"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"Содействие участию коренных малочисленных народов Российской Федерации в решении вопросов государственного и местного управления"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"Сохранение культур и традиционного образа жизни коренных малочисленных народов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"Повышение качества жизни коренных малочисленных народов Севера, Сибири и Дальнего Востока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46 4 03 55150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"Социально-культурная адаптация и интеграция мигрантов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"Научно-методическое и информационное сопровождение социальной и культурной адаптации и интеграции мигрантов"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мер, направленных на социально-культурную адаптацию и интеграцию мигрантов"</w:t>
            </w:r>
          </w:p>
        </w:tc>
      </w:tr>
      <w:tr w:rsidR="005836E7" w:rsidRPr="00D03839" w:rsidTr="003B450C">
        <w:trPr>
          <w:trHeight w:val="4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"Российское казачество"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условий для привлечения членов казачьих обществ к несению государственной и иной службы"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"Сохранение самобытной казачьей культуры и обеспечение участия российского казачества в воспитании подрастающего поколения в духе патриотизма"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"Профилактика экстремизма на национальной и религиозной почве"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"Мониторинг в сфере межнациональных и межконфессиональных отношений"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мер по профилактике и предупреждению попыток разжигания расовой, национальной и религиозной розни, ненависти либо вражды"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46 8 03 00000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кадрового потенциала в сфере реализации государственной национальной политики"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"Научно-технологическое развитие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"Развитие национального интеллектуального капитала"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и развитие системы демонстрации и популяризации результатов и достижений науки"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"Выявление талантов и их развитие в области науки и техники"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47 1 02 30460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Стипендия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47 1 02 30480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47 1 02 30500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Премии Правительства Российской Федерации в области науки и техники для молодых ученых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"Привлечение отечественных и зарубежных ученых мирового класса к формированию в Российской Федерации новых научных коллективов"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47 1 03 61460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учреждениях и государственных научных центрах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института научного наставничества"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"Создание института временных и постоянных позиций для исследователей"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S3 65903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Российский научный фонд в целях создания лабораторий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1 S3 65904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Российский научный фонд в целях реализации программ научной мобильности молодых исследователей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"Обеспечение глобальной конкурентоспособности российского высшего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инфраструктуры высшего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образовательных программ и научной деятельности в системе высшего образования"</w:t>
            </w:r>
          </w:p>
        </w:tc>
      </w:tr>
      <w:tr w:rsidR="005836E7" w:rsidRPr="00D03839" w:rsidTr="00F55E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47 2 02 60210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47 2 02 64810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возмещение части затрат на уплату процентов по образовательным кредитам, предоставляемым студентам образовательных организаций высшего образования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47 2 02 64811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банкам на возмещение части затрат по невозвращенным образовательным кредитам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"Стимулирование и социальная поддержка обучающихся и работников образовательных организаций высшего образования"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47 2 03 38930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5836E7" w:rsidRPr="00D03839" w:rsidTr="003B450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F52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Ведомственная целевая программа "Развитие интегрированной системы обеспечения высококвалифицированными кадрами организаций оборонно-промышленного комплекса Российской Федерации в 2016 </w:t>
            </w:r>
            <w:r w:rsidR="00F524FE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2020 годах"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"Оценка и контроль качества высшего образования"</w:t>
            </w:r>
          </w:p>
        </w:tc>
      </w:tr>
      <w:tr w:rsidR="005836E7" w:rsidRPr="00D03839" w:rsidTr="003B450C">
        <w:trPr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"Кадры для цифровой экономики"</w:t>
            </w:r>
          </w:p>
        </w:tc>
      </w:tr>
      <w:tr w:rsidR="005836E7" w:rsidRPr="00D03839" w:rsidTr="003B450C">
        <w:trPr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"Информационная безопасность"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5836E7" w:rsidRPr="00D03839" w:rsidTr="003B450C">
        <w:trPr>
          <w:trHeight w:val="4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"Новые возможности для каждого"</w:t>
            </w:r>
          </w:p>
        </w:tc>
      </w:tr>
      <w:tr w:rsidR="005836E7" w:rsidRPr="00D03839" w:rsidTr="003B450C">
        <w:trPr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"Экспорт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Ведомственный проект "Информационный портал, обеспечивающий расширение взаимодействия абитуриентов и образовательных организаций высшего образования, находящихся на территории Российской Федерации" ("Поступай правильно")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"Фундаментальные научные исследования для долгосрочного развития и обеспечения конкурентоспособности общества и государства"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системы управления в области развития фундаментальных научных исследований"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программы фундаментальных научных исследований"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47 3 02 65900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Российский научный фонд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3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3 S3 65901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научно-технологического развития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"Формирование и реализация комплексных научно-технических программ по приоритетам Стратегии научно-технологического развития Российской Федерации, а также научное, технологическое и инновационное развитие по широкому спектру направлений"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комплексных программ поддержки прикладных научных исследований и технологического трансфера"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территорий с высокой концентрацией научно-технологического потенциала"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47 4 02 55250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"Обеспечение реализации программы двух- и многостороннего научно-технологического взаимодействия"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цифровых платформ для участников научно-технологического развития"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4 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Подпрограмма "Инфраструктура научной, научно-технической и инновационной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инфраструктуры научной, научно-технической деятельности (центров коллективного пользования, уникальных научных установок)"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"Интеграция ресурсов библиотек, архивов, иных организаций, в том числе осуществляющих функции государственных депозитариев, в Национальную электронную библиотеку"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"Поддержка экспансии и укрепления международного авторитета национальных баз (банков) знаний, включая журналы и их коллекции"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международных обязательств Российской Федерации в сфере научно-технической и инновационной деятельности"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"Реализация государственных функций в сфере научной деятельности и высшего образования"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5 S2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F524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Федеральная целевая программа "Исследования и разработки по приоритетным направлениям развития научно-технологического комплекса России на 2014 </w:t>
            </w:r>
            <w:r w:rsidR="00F524FE" w:rsidRPr="003B45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2020 годы</w:t>
            </w:r>
            <w:r w:rsidR="003B709A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47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5836E7" w:rsidRPr="00D03839" w:rsidTr="003B450C">
        <w:trPr>
          <w:trHeight w:val="4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Развитие пенсионной системы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 по государственному пенсионному обеспечению</w:t>
            </w:r>
          </w:p>
        </w:tc>
      </w:tr>
      <w:tr w:rsidR="005836E7" w:rsidRPr="00D03839" w:rsidTr="003B450C">
        <w:trPr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доплат к пенсиям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пенсии некоторым категориям граждан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71 0 00 51830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Валоризация величины расчетного пенсионного капитала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71 0 00 51840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расходов по выплате страховых пенсий в связи с зачетом в страховой стаж нестраховых периодов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71 0 00 51850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Софинансирование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71 0 00 51860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71 0 00 52060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на обязательное пенсионное страхование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Непрограммные направления деятельности органов управления государственных внебюджетных фондов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государственных функций в области социальной политики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73 1 00 35810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73 1 00 35820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Выполнение функций аппаратами государственных внебюджетных фондов Российской Федерации</w:t>
            </w:r>
          </w:p>
        </w:tc>
      </w:tr>
      <w:tr w:rsidR="005836E7" w:rsidRPr="00D03839" w:rsidTr="003B450C">
        <w:trPr>
          <w:trHeight w:val="5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Международное сотрудничество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5836E7" w:rsidRPr="00D03839" w:rsidTr="003B450C">
        <w:trPr>
          <w:trHeight w:val="5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Социальные выплаты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5836E7" w:rsidRPr="00D03839" w:rsidTr="003B450C">
        <w:trPr>
          <w:trHeight w:val="5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страховой пенсии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накопительной пенсии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 по государственному пенсионному обеспечению</w:t>
            </w:r>
          </w:p>
        </w:tc>
      </w:tr>
      <w:tr w:rsidR="005836E7" w:rsidRPr="00D03839" w:rsidTr="003B450C">
        <w:trPr>
          <w:trHeight w:val="5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доплат к пенсиям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5836E7" w:rsidRPr="00D03839" w:rsidTr="003B450C">
        <w:trPr>
          <w:trHeight w:val="5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средств пенсионных накоплений</w:t>
            </w:r>
          </w:p>
        </w:tc>
      </w:tr>
      <w:tr w:rsidR="005836E7" w:rsidRPr="00D03839" w:rsidTr="003B450C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Срочная пенсионная выплата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пенсий, назначенных досрочно гражданам, признанным безработными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Доплаты к пенсии работникам организаций угольной промышленности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пенсии некоторым категориям граждан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73 7 00 31160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5836E7" w:rsidRPr="00D03839" w:rsidTr="003B450C">
        <w:trPr>
          <w:trHeight w:val="44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Единовременная выплата пенсионерам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5836E7" w:rsidRPr="00D03839" w:rsidTr="003B450C">
        <w:trPr>
          <w:trHeight w:val="53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73 7 00 39500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Выплаты правопреемникам умерших застрахованных лиц</w:t>
            </w:r>
          </w:p>
        </w:tc>
      </w:tr>
      <w:tr w:rsidR="005836E7" w:rsidRPr="00D03839" w:rsidTr="003B450C">
        <w:trPr>
          <w:trHeight w:val="4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73 7 00 39510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пенсий, назначенных Эстонской Республикой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73 7 00 39520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73 7 00 39530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 и иных социальных выплат, назначенных Республикой Беларусь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73 7 00 39540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 и иных социальных выплат, назначенных Республикой Болгария</w:t>
            </w:r>
          </w:p>
        </w:tc>
      </w:tr>
      <w:tr w:rsidR="005836E7" w:rsidRPr="00D03839" w:rsidTr="003B450C">
        <w:trPr>
          <w:trHeight w:val="4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73 7 00 39550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пенсий, назначенных Литовской Республикой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73 7 00 39560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Выплата пенсий и иных социальных выплат, назначенных Государством Израиль</w:t>
            </w:r>
          </w:p>
        </w:tc>
      </w:tr>
      <w:tr w:rsidR="005836E7" w:rsidRPr="00D03839" w:rsidTr="003B450C">
        <w:trPr>
          <w:trHeight w:val="3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мероприятия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Президента Российской Федерации и его администрации</w:t>
            </w:r>
          </w:p>
        </w:tc>
      </w:tr>
      <w:tr w:rsidR="005836E7" w:rsidRPr="00D03839" w:rsidTr="003B450C">
        <w:trPr>
          <w:trHeight w:val="3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Президент Российской Федерации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Администрация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Председателя Правительства Российской Федерации и его заместителей, Аппарата Правительства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Председатель Правительства Российской Федерации и его заместители</w:t>
            </w:r>
          </w:p>
        </w:tc>
      </w:tr>
      <w:tr w:rsidR="005836E7" w:rsidRPr="00D03839" w:rsidTr="003B450C">
        <w:trPr>
          <w:trHeight w:val="4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78 2 00 00000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Аппарат Правительства Российской Федерации</w:t>
            </w:r>
          </w:p>
        </w:tc>
      </w:tr>
      <w:tr w:rsidR="005836E7" w:rsidRPr="00D03839" w:rsidTr="003B450C">
        <w:trPr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Следственный комитет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военных следственных органов Следственного комитета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органов и организаций Следственного комитета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отдельных федеральных государственных органов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визитов делегаций высших органов власти за рубеж</w:t>
            </w:r>
          </w:p>
        </w:tc>
      </w:tr>
      <w:tr w:rsidR="005836E7" w:rsidRPr="00D03839" w:rsidTr="003B450C">
        <w:trPr>
          <w:trHeight w:val="4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Общественная палата Российской Федерации</w:t>
            </w:r>
          </w:p>
        </w:tc>
      </w:tr>
      <w:tr w:rsidR="008C42FD" w:rsidRPr="00D03839" w:rsidTr="0021341B">
        <w:trPr>
          <w:trHeight w:val="4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42FD" w:rsidRPr="00D03839" w:rsidRDefault="008C42FD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42FD" w:rsidRPr="00D03839" w:rsidRDefault="008C42FD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42FD">
              <w:rPr>
                <w:rFonts w:ascii="Times New Roman" w:hAnsi="Times New Roman" w:cs="Times New Roman"/>
                <w:sz w:val="26"/>
                <w:szCs w:val="26"/>
              </w:rPr>
              <w:t>Управление делами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Управления делами Президента Российской Федерации и отдельных подведомственных ему государственных учреждений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89 9 01 20920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деятельности Уполномоченного при Президенте Российской Федерации по защите прав предпринимателей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="00AD3C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89 9 01 30400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89 9 01 31110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Государственные премии Российской Федерации за выдающиеся достижения в области правозащитной и благотворительной деятельности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89 9 01 60500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89 9 01 62160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89 9 01 62220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89 9 01 64060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89 9 01 64090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89 9 01 67500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для целей обеспечения особо важных и специальных полетов воздушных судов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учреждений в сфере градостроительной деятельности, строительства и архитектуры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учреждений в сфере общественного питания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учреждений в сфере архивного дела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89 9 06 00000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(оказание услуг) государственных учреждений в сфере транспорта</w:t>
            </w:r>
          </w:p>
        </w:tc>
      </w:tr>
      <w:tr w:rsidR="005836E7" w:rsidRPr="00D03839" w:rsidTr="003B450C">
        <w:trPr>
          <w:trHeight w:val="4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судебная власть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Председатель Конституционного Суда Российской Федерации и судьи Конституционного Суда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Председатель Верховного Суда Российской Федерации и судьи Верховного Суда Российской Федерации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Судьи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Судебный департамент при Верховном Суде Российской Федерации</w:t>
            </w:r>
          </w:p>
        </w:tc>
      </w:tr>
      <w:tr w:rsidR="005836E7" w:rsidRPr="00D03839" w:rsidTr="00F55E29">
        <w:trPr>
          <w:trHeight w:val="37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Аппараты судов</w:t>
            </w:r>
          </w:p>
        </w:tc>
      </w:tr>
      <w:tr w:rsidR="005836E7" w:rsidRPr="00D03839" w:rsidTr="00F55E29">
        <w:trPr>
          <w:trHeight w:val="4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функций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90 9 00 51200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836E7" w:rsidRPr="00D03839" w:rsidTr="003B450C">
        <w:trPr>
          <w:trHeight w:val="4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Прокуратура Российской Федерации</w:t>
            </w:r>
          </w:p>
        </w:tc>
      </w:tr>
      <w:tr w:rsidR="005836E7" w:rsidRPr="00D03839" w:rsidTr="003B450C">
        <w:trPr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органов военной прокуратуры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органов и организаций прокуратуры Российской Федерации</w:t>
            </w:r>
          </w:p>
        </w:tc>
      </w:tr>
      <w:tr w:rsidR="005836E7" w:rsidRPr="00D03839" w:rsidTr="003B450C">
        <w:trPr>
          <w:trHeight w:val="5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Уполномоченный по правам человека 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Уполномоченного по правам человека в Российской Федерации</w:t>
            </w:r>
          </w:p>
        </w:tc>
      </w:tr>
      <w:tr w:rsidR="005836E7" w:rsidRPr="00D03839" w:rsidTr="003B450C">
        <w:trPr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Счетная палата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93 9 00 00000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Счетной палаты Российской Федерации</w:t>
            </w:r>
          </w:p>
        </w:tc>
      </w:tr>
      <w:tr w:rsidR="005836E7" w:rsidRPr="00D03839" w:rsidTr="003B450C">
        <w:trPr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Центральная избирательная комиссия Российской Федерации</w:t>
            </w:r>
          </w:p>
        </w:tc>
      </w:tr>
      <w:tr w:rsidR="005836E7" w:rsidRPr="00D03839" w:rsidTr="003B450C">
        <w:trPr>
          <w:trHeight w:val="5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референдумов</w:t>
            </w:r>
          </w:p>
        </w:tc>
      </w:tr>
      <w:tr w:rsidR="005836E7" w:rsidRPr="00D03839" w:rsidTr="003B450C">
        <w:trPr>
          <w:trHeight w:val="4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выборов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Проведение выборов депутатов Государственной Думы Федерального Собрания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Совет Федерации Федерального Собрания Российской Федерации</w:t>
            </w:r>
          </w:p>
        </w:tc>
      </w:tr>
      <w:tr w:rsidR="005836E7" w:rsidRPr="00D03839" w:rsidTr="003B450C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Члены Совета Федерации и их помощники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95 2 00 51420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Иные межбюджетные трансферты на обеспечение </w:t>
            </w:r>
            <w:r w:rsidR="001602A3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членов Совета Федерации и их помощников в субъектах Российской Федерации</w:t>
            </w:r>
          </w:p>
        </w:tc>
      </w:tr>
      <w:tr w:rsidR="005836E7" w:rsidRPr="00D03839" w:rsidTr="003B450C">
        <w:trPr>
          <w:trHeight w:val="5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Совета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95 9 00 60820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95 9 00 62440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"Парламентская газета"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Дума Федерального Собрания Российской Федерации</w:t>
            </w:r>
          </w:p>
        </w:tc>
      </w:tr>
      <w:tr w:rsidR="005836E7" w:rsidRPr="00D03839" w:rsidTr="00F55E29">
        <w:trPr>
          <w:trHeight w:val="3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Депутаты Государственной Думы и их помощники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96 2 00 51410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5836E7" w:rsidRPr="00D03839" w:rsidTr="003B450C">
        <w:trPr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96 9 00 00000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Государственной Думы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96 9 00 60750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"Редакция Парламентского телевидения Государственной Думы Федерального Собрания Российской Федерации"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96 9 00 62440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автономной некоммерческой организации "Парламентская газета"</w:t>
            </w:r>
          </w:p>
        </w:tc>
      </w:tr>
      <w:tr w:rsidR="005836E7" w:rsidRPr="00D03839" w:rsidTr="003B450C">
        <w:trPr>
          <w:trHeight w:val="4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корреспонденция</w:t>
            </w:r>
          </w:p>
        </w:tc>
      </w:tr>
      <w:tr w:rsidR="005836E7" w:rsidRPr="00D03839" w:rsidTr="003B450C">
        <w:trPr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97 9 00 00000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доставки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97 9 00 30230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Главное управление специальных программ Президента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Главного управления специальных программ Президента Российской Федерации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98 9 00 30020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98 9 00 30140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98 9 00 30170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98 9 00 30240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функций иных федеральных органов государственной власти</w:t>
            </w:r>
          </w:p>
        </w:tc>
      </w:tr>
      <w:tr w:rsidR="005836E7" w:rsidRPr="00D03839" w:rsidTr="003C4217">
        <w:trPr>
          <w:trHeight w:val="78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"Развитие судебной системы России на 2013 - 2020 годы"</w:t>
            </w:r>
          </w:p>
        </w:tc>
      </w:tr>
      <w:tr w:rsidR="005836E7" w:rsidRPr="00D03839" w:rsidTr="003B450C">
        <w:trPr>
          <w:trHeight w:val="12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99 1 00 35830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5836E7" w:rsidRPr="00D03839" w:rsidTr="001B6041">
        <w:trPr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Мобилизационная подготовка органов государственной власти</w:t>
            </w:r>
          </w:p>
        </w:tc>
      </w:tr>
      <w:tr w:rsidR="005836E7" w:rsidRPr="00D03839" w:rsidTr="001B6041">
        <w:trPr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99 7 00 60940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содержание специальных объектов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Федеральная целевая программа "Развитие Республики Карелия на период до 2020 года"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99 8 00 54190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реализацию мероприятий федеральной целевой программы "Развитие Республики Карелия на период до 2020 года"</w:t>
            </w:r>
          </w:p>
        </w:tc>
      </w:tr>
      <w:tr w:rsidR="005836E7" w:rsidRPr="00D03839" w:rsidTr="003B450C">
        <w:trPr>
          <w:trHeight w:val="3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Иные непрограммные мероприятия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99 9 00 21540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Резервные средства на исполнение отдельных решений Правительства Российской Федерации</w:t>
            </w:r>
          </w:p>
        </w:tc>
      </w:tr>
      <w:tr w:rsidR="005836E7" w:rsidRPr="00D03839" w:rsidTr="001973E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21341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99 9 00 60200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политических партий, принимавших участие в выборах, в целях компенсации затрат по их участию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99 9 00 60285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публично-правовую компанию "Фонд защиты прав граждан - участников долевого строительства" для осуществления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99 9 00 62414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99 9 00 62450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99 9 E0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национального проекта "Образование"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XX X XX 51110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XX X XX 55230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XX X XX 55670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развития сельских территорий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XX X XX 61621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5836E7" w:rsidRPr="00D03839" w:rsidTr="00F7282D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XX X XX 61622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Гранты в области науки</w:t>
            </w:r>
          </w:p>
        </w:tc>
      </w:tr>
      <w:tr w:rsidR="003678F0" w:rsidRPr="00D03839" w:rsidTr="003678F0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678F0" w:rsidRPr="00D03839" w:rsidRDefault="003678F0" w:rsidP="003678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78F0">
              <w:rPr>
                <w:rFonts w:ascii="Times New Roman" w:hAnsi="Times New Roman" w:cs="Times New Roman"/>
                <w:sz w:val="26"/>
                <w:szCs w:val="26"/>
              </w:rPr>
              <w:t xml:space="preserve">XX X XX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64940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8F0" w:rsidRPr="00D03839" w:rsidRDefault="003678F0" w:rsidP="00367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организаций, осуществляющих производство, распространение и тиражирование социально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значимых программ в области электронных средств массовой информации, на создание и поддержание в информационно-телекоммуникационной сети "Интернет" сайтов, имеющих социальное или образовательное значение</w:t>
            </w:r>
          </w:p>
        </w:tc>
      </w:tr>
      <w:tr w:rsidR="00D37E6F" w:rsidRPr="00D03839" w:rsidTr="00D37E6F">
        <w:trPr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37E6F" w:rsidRPr="00D03839" w:rsidRDefault="00D37E6F" w:rsidP="007923B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7E6F">
              <w:rPr>
                <w:rFonts w:ascii="Times New Roman" w:hAnsi="Times New Roman" w:cs="Times New Roman"/>
                <w:sz w:val="26"/>
                <w:szCs w:val="26"/>
              </w:rPr>
              <w:t xml:space="preserve">XX X XX 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64941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E6F" w:rsidRPr="00D03839" w:rsidRDefault="00D37E6F" w:rsidP="00792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организаций, осуществляющих выпуск, распространение и тиражирование социально значимых проектов в области печатных средств массовой информации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XX X XX 90000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AХ A0000*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"Культура"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DХ D0000*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EE1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</w:t>
            </w:r>
            <w:r w:rsidR="00EE147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про</w:t>
            </w:r>
            <w:r w:rsidR="00EE1472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 xml:space="preserve"> "Цифровая экономика</w:t>
            </w:r>
            <w:r w:rsidR="00EE1472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EХ E0000*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"Образование"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FХ F0000*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"Жилье и городская среда"</w:t>
            </w:r>
          </w:p>
        </w:tc>
      </w:tr>
      <w:tr w:rsidR="005836E7" w:rsidRPr="00D03839" w:rsidTr="003B450C">
        <w:trPr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ХХ Х GХ G0000*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"Экология"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IХ I0000*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LХ L0000*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"Производительность труда и поддержка занятости"</w:t>
            </w:r>
          </w:p>
        </w:tc>
      </w:tr>
      <w:tr w:rsidR="005836E7" w:rsidRPr="00D03839" w:rsidTr="003B450C">
        <w:trPr>
          <w:trHeight w:val="4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NХ N0000*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"Здравоохранение"</w:t>
            </w:r>
          </w:p>
        </w:tc>
      </w:tr>
      <w:tr w:rsidR="005836E7" w:rsidRPr="00D03839" w:rsidTr="003B450C">
        <w:trPr>
          <w:trHeight w:val="5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PХ P0000*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"Демография"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RХ R0000*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"Безопасные и качественные автомобильные дороги"</w:t>
            </w:r>
          </w:p>
        </w:tc>
      </w:tr>
      <w:tr w:rsidR="005836E7" w:rsidRPr="00D03839" w:rsidTr="003B450C">
        <w:trPr>
          <w:trHeight w:val="4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SХ S0000*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"Наука"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TХ T0000*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D0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национального проекта "Международная кооперация и экспорт"</w:t>
            </w:r>
          </w:p>
        </w:tc>
      </w:tr>
      <w:tr w:rsidR="005836E7" w:rsidRPr="00D03839" w:rsidTr="00D03839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36E7" w:rsidRPr="00D03839" w:rsidRDefault="005836E7" w:rsidP="00D038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ХХ Х VХ V0000*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36E7" w:rsidRPr="00D03839" w:rsidRDefault="005836E7" w:rsidP="00215B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3839">
              <w:rPr>
                <w:rFonts w:ascii="Times New Roman" w:hAnsi="Times New Roman" w:cs="Times New Roman"/>
                <w:sz w:val="26"/>
                <w:szCs w:val="26"/>
              </w:rPr>
              <w:t>Реализация комплексного плана модернизации и расширения магистральной инфраструктуры</w:t>
            </w:r>
            <w:r w:rsidR="00B04BA4">
              <w:rPr>
                <w:rFonts w:ascii="Times New Roman" w:hAnsi="Times New Roman" w:cs="Times New Roman"/>
                <w:sz w:val="26"/>
                <w:szCs w:val="26"/>
              </w:rPr>
              <w:t>".</w:t>
            </w:r>
          </w:p>
        </w:tc>
      </w:tr>
    </w:tbl>
    <w:p w:rsidR="00EE1472" w:rsidRDefault="00EE1472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EE1472">
      <w:pPr>
        <w:rPr>
          <w:rFonts w:ascii="Times New Roman" w:hAnsi="Times New Roman" w:cs="Times New Roman"/>
        </w:rPr>
      </w:pPr>
    </w:p>
    <w:p w:rsidR="0021341B" w:rsidRDefault="0021341B" w:rsidP="0021341B">
      <w:pPr>
        <w:ind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</w:t>
      </w:r>
    </w:p>
    <w:p w:rsidR="00D822D7" w:rsidRPr="00253C9C" w:rsidRDefault="00EE1472" w:rsidP="001973E2">
      <w:pPr>
        <w:ind w:left="-426" w:hanging="141"/>
        <w:jc w:val="both"/>
        <w:rPr>
          <w:rFonts w:ascii="Times New Roman" w:hAnsi="Times New Roman" w:cs="Times New Roman"/>
        </w:rPr>
      </w:pPr>
      <w:r w:rsidRPr="00EE1472">
        <w:rPr>
          <w:rFonts w:ascii="Times New Roman" w:hAnsi="Times New Roman" w:cs="Times New Roman"/>
        </w:rPr>
        <w:t xml:space="preserve">* </w:t>
      </w:r>
      <w:r w:rsidR="00D822D7">
        <w:rPr>
          <w:rFonts w:ascii="Times New Roman" w:hAnsi="Times New Roman" w:cs="Times New Roman"/>
        </w:rPr>
        <w:t xml:space="preserve">Направления расходов </w:t>
      </w:r>
      <w:r>
        <w:rPr>
          <w:rFonts w:ascii="Times New Roman" w:hAnsi="Times New Roman" w:cs="Times New Roman"/>
          <w:lang w:val="en-US"/>
        </w:rPr>
        <w:t>A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D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E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F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G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I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L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N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P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R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S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T</w:t>
      </w:r>
      <w:r w:rsidRPr="00EE1472">
        <w:rPr>
          <w:rFonts w:ascii="Times New Roman" w:hAnsi="Times New Roman" w:cs="Times New Roman"/>
        </w:rPr>
        <w:t xml:space="preserve">0000, </w:t>
      </w:r>
      <w:r>
        <w:rPr>
          <w:rFonts w:ascii="Times New Roman" w:hAnsi="Times New Roman" w:cs="Times New Roman"/>
          <w:lang w:val="en-US"/>
        </w:rPr>
        <w:t>V</w:t>
      </w:r>
      <w:r w:rsidRPr="00EE1472">
        <w:rPr>
          <w:rFonts w:ascii="Times New Roman" w:hAnsi="Times New Roman" w:cs="Times New Roman"/>
        </w:rPr>
        <w:t xml:space="preserve">0000 </w:t>
      </w:r>
      <w:r w:rsidR="00D822D7" w:rsidRPr="00D06CE5">
        <w:rPr>
          <w:rFonts w:ascii="Times New Roman" w:hAnsi="Times New Roman" w:cs="Times New Roman"/>
        </w:rPr>
        <w:t>применяются в рамках основных мероприятий, направленных на реализацию федеральных проектов, обеспечивающи</w:t>
      </w:r>
      <w:r w:rsidR="00D822D7">
        <w:rPr>
          <w:rFonts w:ascii="Times New Roman" w:hAnsi="Times New Roman" w:cs="Times New Roman"/>
        </w:rPr>
        <w:t>х</w:t>
      </w:r>
      <w:r w:rsidR="00D822D7" w:rsidRPr="00D06CE5">
        <w:rPr>
          <w:rFonts w:ascii="Times New Roman" w:hAnsi="Times New Roman" w:cs="Times New Roman"/>
        </w:rPr>
        <w:t xml:space="preserve"> достижение целей, целевых и дополнительных показателей, выполнение задач </w:t>
      </w:r>
      <w:r w:rsidR="00D822D7">
        <w:rPr>
          <w:rFonts w:ascii="Times New Roman" w:hAnsi="Times New Roman" w:cs="Times New Roman"/>
        </w:rPr>
        <w:t xml:space="preserve">соответствующих </w:t>
      </w:r>
      <w:r w:rsidR="00D822D7" w:rsidRPr="00D06CE5">
        <w:rPr>
          <w:rFonts w:ascii="Times New Roman" w:hAnsi="Times New Roman" w:cs="Times New Roman"/>
        </w:rPr>
        <w:t>национальн</w:t>
      </w:r>
      <w:r w:rsidR="00D822D7">
        <w:rPr>
          <w:rFonts w:ascii="Times New Roman" w:hAnsi="Times New Roman" w:cs="Times New Roman"/>
        </w:rPr>
        <w:t>ых</w:t>
      </w:r>
      <w:r w:rsidR="00D822D7" w:rsidRPr="00D06CE5">
        <w:rPr>
          <w:rFonts w:ascii="Times New Roman" w:hAnsi="Times New Roman" w:cs="Times New Roman"/>
        </w:rPr>
        <w:t xml:space="preserve"> проект</w:t>
      </w:r>
      <w:r w:rsidR="00D822D7">
        <w:rPr>
          <w:rFonts w:ascii="Times New Roman" w:hAnsi="Times New Roman" w:cs="Times New Roman"/>
        </w:rPr>
        <w:t>ов</w:t>
      </w:r>
      <w:r w:rsidR="00D822D7" w:rsidRPr="00D06CE5">
        <w:rPr>
          <w:rFonts w:ascii="Times New Roman" w:hAnsi="Times New Roman" w:cs="Times New Roman"/>
        </w:rPr>
        <w:t>.</w:t>
      </w:r>
    </w:p>
    <w:sectPr w:rsidR="00D822D7" w:rsidRPr="00253C9C" w:rsidSect="003B450C">
      <w:headerReference w:type="default" r:id="rId8"/>
      <w:footerReference w:type="default" r:id="rId9"/>
      <w:pgSz w:w="11906" w:h="16838" w:code="9"/>
      <w:pgMar w:top="1134" w:right="850" w:bottom="1134" w:left="1701" w:header="709" w:footer="709" w:gutter="0"/>
      <w:pgNumType w:start="58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7D5" w:rsidRDefault="008B17D5" w:rsidP="00F7282D">
      <w:pPr>
        <w:spacing w:after="0" w:line="240" w:lineRule="auto"/>
      </w:pPr>
      <w:r>
        <w:separator/>
      </w:r>
    </w:p>
  </w:endnote>
  <w:endnote w:type="continuationSeparator" w:id="0">
    <w:p w:rsidR="008B17D5" w:rsidRDefault="008B17D5" w:rsidP="00F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2AE" w:rsidRPr="004B32AE" w:rsidRDefault="004B32AE" w:rsidP="004B32AE">
    <w:pPr>
      <w:pStyle w:val="a6"/>
      <w:ind w:hanging="567"/>
      <w:rPr>
        <w:rFonts w:ascii="Times New Roman" w:hAnsi="Times New Roman" w:cs="Times New Roman"/>
      </w:rPr>
    </w:pPr>
    <w:r w:rsidRPr="004B32AE">
      <w:rPr>
        <w:rFonts w:ascii="Times New Roman" w:hAnsi="Times New Roman" w:cs="Times New Roman"/>
      </w:rPr>
      <w:t>Приказ находится на госрегистрации в Минюсте России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7D5" w:rsidRDefault="008B17D5" w:rsidP="00F7282D">
      <w:pPr>
        <w:spacing w:after="0" w:line="240" w:lineRule="auto"/>
      </w:pPr>
      <w:r>
        <w:separator/>
      </w:r>
    </w:p>
  </w:footnote>
  <w:footnote w:type="continuationSeparator" w:id="0">
    <w:p w:rsidR="008B17D5" w:rsidRDefault="008B17D5" w:rsidP="00F7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980759"/>
      <w:docPartObj>
        <w:docPartGallery w:val="Page Numbers (Top of Page)"/>
        <w:docPartUnique/>
      </w:docPartObj>
    </w:sdtPr>
    <w:sdtEndPr/>
    <w:sdtContent>
      <w:p w:rsidR="00554340" w:rsidRDefault="00554340">
        <w:pPr>
          <w:pStyle w:val="a4"/>
          <w:jc w:val="center"/>
        </w:pPr>
        <w:r w:rsidRPr="00F728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282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28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32AE">
          <w:rPr>
            <w:rFonts w:ascii="Times New Roman" w:hAnsi="Times New Roman" w:cs="Times New Roman"/>
            <w:noProof/>
            <w:sz w:val="24"/>
            <w:szCs w:val="24"/>
          </w:rPr>
          <w:t>584</w:t>
        </w:r>
        <w:r w:rsidRPr="00F728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54340" w:rsidRDefault="005543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55A2"/>
    <w:multiLevelType w:val="hybridMultilevel"/>
    <w:tmpl w:val="41547D54"/>
    <w:lvl w:ilvl="0" w:tplc="05A6F03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39"/>
    <w:rsid w:val="0000491F"/>
    <w:rsid w:val="00005B5F"/>
    <w:rsid w:val="00010B99"/>
    <w:rsid w:val="00010FED"/>
    <w:rsid w:val="000130BC"/>
    <w:rsid w:val="00013378"/>
    <w:rsid w:val="00026F42"/>
    <w:rsid w:val="00030AFB"/>
    <w:rsid w:val="00030C17"/>
    <w:rsid w:val="00031D95"/>
    <w:rsid w:val="00040CC0"/>
    <w:rsid w:val="00041CB1"/>
    <w:rsid w:val="000437FB"/>
    <w:rsid w:val="0004488E"/>
    <w:rsid w:val="00050379"/>
    <w:rsid w:val="00053545"/>
    <w:rsid w:val="00061C8A"/>
    <w:rsid w:val="0006358E"/>
    <w:rsid w:val="0006592E"/>
    <w:rsid w:val="00065B59"/>
    <w:rsid w:val="000660E2"/>
    <w:rsid w:val="00070020"/>
    <w:rsid w:val="00070404"/>
    <w:rsid w:val="000714C9"/>
    <w:rsid w:val="00072FB2"/>
    <w:rsid w:val="0007322C"/>
    <w:rsid w:val="00074957"/>
    <w:rsid w:val="00076983"/>
    <w:rsid w:val="00080478"/>
    <w:rsid w:val="00081224"/>
    <w:rsid w:val="00082726"/>
    <w:rsid w:val="0008538B"/>
    <w:rsid w:val="00087B46"/>
    <w:rsid w:val="0009080C"/>
    <w:rsid w:val="000952D7"/>
    <w:rsid w:val="000A0ABB"/>
    <w:rsid w:val="000A2967"/>
    <w:rsid w:val="000A7824"/>
    <w:rsid w:val="000B048D"/>
    <w:rsid w:val="000B400D"/>
    <w:rsid w:val="000B6E66"/>
    <w:rsid w:val="000B7DBA"/>
    <w:rsid w:val="000D5138"/>
    <w:rsid w:val="000F0018"/>
    <w:rsid w:val="000F0154"/>
    <w:rsid w:val="000F2205"/>
    <w:rsid w:val="000F280F"/>
    <w:rsid w:val="000F46BF"/>
    <w:rsid w:val="00100EAC"/>
    <w:rsid w:val="00107ABD"/>
    <w:rsid w:val="00113E02"/>
    <w:rsid w:val="001170E7"/>
    <w:rsid w:val="00126688"/>
    <w:rsid w:val="00127D06"/>
    <w:rsid w:val="001320FF"/>
    <w:rsid w:val="00132C87"/>
    <w:rsid w:val="00136E68"/>
    <w:rsid w:val="00141C8A"/>
    <w:rsid w:val="00145F3A"/>
    <w:rsid w:val="001460D3"/>
    <w:rsid w:val="00153328"/>
    <w:rsid w:val="001536C6"/>
    <w:rsid w:val="00157607"/>
    <w:rsid w:val="00160295"/>
    <w:rsid w:val="001602A3"/>
    <w:rsid w:val="00171D8F"/>
    <w:rsid w:val="0017270F"/>
    <w:rsid w:val="00172EE0"/>
    <w:rsid w:val="00174990"/>
    <w:rsid w:val="001758B4"/>
    <w:rsid w:val="00175F5C"/>
    <w:rsid w:val="00176543"/>
    <w:rsid w:val="0018097D"/>
    <w:rsid w:val="00180EAD"/>
    <w:rsid w:val="00183808"/>
    <w:rsid w:val="001847C5"/>
    <w:rsid w:val="0018591B"/>
    <w:rsid w:val="00185BB2"/>
    <w:rsid w:val="0018725C"/>
    <w:rsid w:val="00190A74"/>
    <w:rsid w:val="00192617"/>
    <w:rsid w:val="001938A6"/>
    <w:rsid w:val="0019615E"/>
    <w:rsid w:val="001973E2"/>
    <w:rsid w:val="001976C4"/>
    <w:rsid w:val="001A3606"/>
    <w:rsid w:val="001B207B"/>
    <w:rsid w:val="001B2922"/>
    <w:rsid w:val="001B6041"/>
    <w:rsid w:val="001B77AB"/>
    <w:rsid w:val="001C12A0"/>
    <w:rsid w:val="001C1359"/>
    <w:rsid w:val="001C39A8"/>
    <w:rsid w:val="001C3F18"/>
    <w:rsid w:val="001C614E"/>
    <w:rsid w:val="001D23E3"/>
    <w:rsid w:val="001D2920"/>
    <w:rsid w:val="001E2A07"/>
    <w:rsid w:val="001E2E7C"/>
    <w:rsid w:val="001E41F0"/>
    <w:rsid w:val="001E58AF"/>
    <w:rsid w:val="001E652D"/>
    <w:rsid w:val="001F056D"/>
    <w:rsid w:val="001F27ED"/>
    <w:rsid w:val="001F407B"/>
    <w:rsid w:val="002108BC"/>
    <w:rsid w:val="00211A79"/>
    <w:rsid w:val="0021341B"/>
    <w:rsid w:val="00215633"/>
    <w:rsid w:val="00215B8F"/>
    <w:rsid w:val="00226598"/>
    <w:rsid w:val="00230A64"/>
    <w:rsid w:val="002323F9"/>
    <w:rsid w:val="00232481"/>
    <w:rsid w:val="00234365"/>
    <w:rsid w:val="0023789A"/>
    <w:rsid w:val="0023790C"/>
    <w:rsid w:val="00240285"/>
    <w:rsid w:val="0025286F"/>
    <w:rsid w:val="00253C9C"/>
    <w:rsid w:val="00263CDA"/>
    <w:rsid w:val="0026418E"/>
    <w:rsid w:val="0026633F"/>
    <w:rsid w:val="002739AA"/>
    <w:rsid w:val="00275209"/>
    <w:rsid w:val="00287DDF"/>
    <w:rsid w:val="002910F1"/>
    <w:rsid w:val="00291B72"/>
    <w:rsid w:val="0029361A"/>
    <w:rsid w:val="0029385E"/>
    <w:rsid w:val="002A70C8"/>
    <w:rsid w:val="002A72E6"/>
    <w:rsid w:val="002A7906"/>
    <w:rsid w:val="002B4344"/>
    <w:rsid w:val="002B5CC6"/>
    <w:rsid w:val="002C30B0"/>
    <w:rsid w:val="002C42C6"/>
    <w:rsid w:val="002C4562"/>
    <w:rsid w:val="002C4FDB"/>
    <w:rsid w:val="002C58A7"/>
    <w:rsid w:val="002D5E1E"/>
    <w:rsid w:val="002E1255"/>
    <w:rsid w:val="002E3412"/>
    <w:rsid w:val="002E7918"/>
    <w:rsid w:val="002F0277"/>
    <w:rsid w:val="002F097C"/>
    <w:rsid w:val="002F6CBD"/>
    <w:rsid w:val="003027A9"/>
    <w:rsid w:val="00310530"/>
    <w:rsid w:val="00310937"/>
    <w:rsid w:val="00315D25"/>
    <w:rsid w:val="00316335"/>
    <w:rsid w:val="0033662E"/>
    <w:rsid w:val="00340330"/>
    <w:rsid w:val="003448AF"/>
    <w:rsid w:val="003528E8"/>
    <w:rsid w:val="003572F8"/>
    <w:rsid w:val="00364EC2"/>
    <w:rsid w:val="003678F0"/>
    <w:rsid w:val="00374384"/>
    <w:rsid w:val="0037470C"/>
    <w:rsid w:val="00376D98"/>
    <w:rsid w:val="003776EE"/>
    <w:rsid w:val="00380B95"/>
    <w:rsid w:val="0038549E"/>
    <w:rsid w:val="00390C5D"/>
    <w:rsid w:val="00395C10"/>
    <w:rsid w:val="003B450C"/>
    <w:rsid w:val="003B4886"/>
    <w:rsid w:val="003B59B2"/>
    <w:rsid w:val="003B709A"/>
    <w:rsid w:val="003C4217"/>
    <w:rsid w:val="003D00DB"/>
    <w:rsid w:val="003D14E8"/>
    <w:rsid w:val="003D4D0F"/>
    <w:rsid w:val="003E140C"/>
    <w:rsid w:val="003E181F"/>
    <w:rsid w:val="003E580A"/>
    <w:rsid w:val="003F0BD2"/>
    <w:rsid w:val="003F0E24"/>
    <w:rsid w:val="003F52E3"/>
    <w:rsid w:val="00400B8F"/>
    <w:rsid w:val="00401FB2"/>
    <w:rsid w:val="00411B3B"/>
    <w:rsid w:val="00414B0E"/>
    <w:rsid w:val="00421DA5"/>
    <w:rsid w:val="00422EF6"/>
    <w:rsid w:val="004429F2"/>
    <w:rsid w:val="00443097"/>
    <w:rsid w:val="00444B2F"/>
    <w:rsid w:val="00446C5D"/>
    <w:rsid w:val="00447A89"/>
    <w:rsid w:val="004533CF"/>
    <w:rsid w:val="00455C2C"/>
    <w:rsid w:val="0046561A"/>
    <w:rsid w:val="00474C0E"/>
    <w:rsid w:val="004806FB"/>
    <w:rsid w:val="00482C9E"/>
    <w:rsid w:val="00486138"/>
    <w:rsid w:val="00492EBF"/>
    <w:rsid w:val="00493C49"/>
    <w:rsid w:val="00497328"/>
    <w:rsid w:val="00497FC4"/>
    <w:rsid w:val="004A6200"/>
    <w:rsid w:val="004B1349"/>
    <w:rsid w:val="004B31CD"/>
    <w:rsid w:val="004B32AE"/>
    <w:rsid w:val="004B3939"/>
    <w:rsid w:val="004B5EF5"/>
    <w:rsid w:val="004B6A87"/>
    <w:rsid w:val="004C0CD3"/>
    <w:rsid w:val="004C1F9A"/>
    <w:rsid w:val="004C2554"/>
    <w:rsid w:val="004C2589"/>
    <w:rsid w:val="004C6866"/>
    <w:rsid w:val="004C77D0"/>
    <w:rsid w:val="004C7B60"/>
    <w:rsid w:val="004D082E"/>
    <w:rsid w:val="004D5746"/>
    <w:rsid w:val="004D6993"/>
    <w:rsid w:val="004D781E"/>
    <w:rsid w:val="004D7B1F"/>
    <w:rsid w:val="004F0918"/>
    <w:rsid w:val="004F0E60"/>
    <w:rsid w:val="004F725D"/>
    <w:rsid w:val="00504481"/>
    <w:rsid w:val="00524611"/>
    <w:rsid w:val="0052560C"/>
    <w:rsid w:val="0052751E"/>
    <w:rsid w:val="00527684"/>
    <w:rsid w:val="00536E2A"/>
    <w:rsid w:val="00541120"/>
    <w:rsid w:val="005422E6"/>
    <w:rsid w:val="00542385"/>
    <w:rsid w:val="0055234C"/>
    <w:rsid w:val="00554340"/>
    <w:rsid w:val="005544E3"/>
    <w:rsid w:val="00554EC2"/>
    <w:rsid w:val="00555124"/>
    <w:rsid w:val="005579F2"/>
    <w:rsid w:val="00560FA8"/>
    <w:rsid w:val="005611DD"/>
    <w:rsid w:val="00564C72"/>
    <w:rsid w:val="005657ED"/>
    <w:rsid w:val="005745AE"/>
    <w:rsid w:val="005771B8"/>
    <w:rsid w:val="0058152E"/>
    <w:rsid w:val="005836E7"/>
    <w:rsid w:val="00583F43"/>
    <w:rsid w:val="005857DD"/>
    <w:rsid w:val="00592498"/>
    <w:rsid w:val="005936FF"/>
    <w:rsid w:val="0059469A"/>
    <w:rsid w:val="005A44A1"/>
    <w:rsid w:val="005A7D7B"/>
    <w:rsid w:val="005B0BC7"/>
    <w:rsid w:val="005B6058"/>
    <w:rsid w:val="005C1CF0"/>
    <w:rsid w:val="005C69ED"/>
    <w:rsid w:val="005C6EE8"/>
    <w:rsid w:val="005D0C6D"/>
    <w:rsid w:val="005D1481"/>
    <w:rsid w:val="005D3C39"/>
    <w:rsid w:val="005E0984"/>
    <w:rsid w:val="005E1AA1"/>
    <w:rsid w:val="005E54E5"/>
    <w:rsid w:val="005F3CFD"/>
    <w:rsid w:val="005F682C"/>
    <w:rsid w:val="005F7B70"/>
    <w:rsid w:val="005F7E34"/>
    <w:rsid w:val="00600FEC"/>
    <w:rsid w:val="006019F3"/>
    <w:rsid w:val="00613D8F"/>
    <w:rsid w:val="00613F9F"/>
    <w:rsid w:val="00617855"/>
    <w:rsid w:val="006203D6"/>
    <w:rsid w:val="00626AB3"/>
    <w:rsid w:val="00626DDC"/>
    <w:rsid w:val="006302E4"/>
    <w:rsid w:val="00632707"/>
    <w:rsid w:val="00632D5A"/>
    <w:rsid w:val="00634E9A"/>
    <w:rsid w:val="00635031"/>
    <w:rsid w:val="00643515"/>
    <w:rsid w:val="00646243"/>
    <w:rsid w:val="00650E0E"/>
    <w:rsid w:val="006608DA"/>
    <w:rsid w:val="0066389B"/>
    <w:rsid w:val="00663A1E"/>
    <w:rsid w:val="00664028"/>
    <w:rsid w:val="006652BC"/>
    <w:rsid w:val="006658A7"/>
    <w:rsid w:val="00667D6D"/>
    <w:rsid w:val="00673CE3"/>
    <w:rsid w:val="00675E91"/>
    <w:rsid w:val="006801C9"/>
    <w:rsid w:val="006817A2"/>
    <w:rsid w:val="00685286"/>
    <w:rsid w:val="0069031B"/>
    <w:rsid w:val="00690954"/>
    <w:rsid w:val="00693F85"/>
    <w:rsid w:val="0069413D"/>
    <w:rsid w:val="00694A08"/>
    <w:rsid w:val="00694E42"/>
    <w:rsid w:val="00697C73"/>
    <w:rsid w:val="006A2E61"/>
    <w:rsid w:val="006A464D"/>
    <w:rsid w:val="006A5DDD"/>
    <w:rsid w:val="006A776C"/>
    <w:rsid w:val="006B0704"/>
    <w:rsid w:val="006B53BB"/>
    <w:rsid w:val="006C43DC"/>
    <w:rsid w:val="006E089E"/>
    <w:rsid w:val="006F35B8"/>
    <w:rsid w:val="0070343F"/>
    <w:rsid w:val="00704453"/>
    <w:rsid w:val="007104D7"/>
    <w:rsid w:val="00716BB4"/>
    <w:rsid w:val="0072224C"/>
    <w:rsid w:val="00722E8A"/>
    <w:rsid w:val="0072307D"/>
    <w:rsid w:val="00726AED"/>
    <w:rsid w:val="0074028A"/>
    <w:rsid w:val="0074426C"/>
    <w:rsid w:val="00751059"/>
    <w:rsid w:val="00757553"/>
    <w:rsid w:val="00757B69"/>
    <w:rsid w:val="007625D3"/>
    <w:rsid w:val="00765C5F"/>
    <w:rsid w:val="00774751"/>
    <w:rsid w:val="007776FC"/>
    <w:rsid w:val="00783A5D"/>
    <w:rsid w:val="007872AE"/>
    <w:rsid w:val="00791126"/>
    <w:rsid w:val="00791B1A"/>
    <w:rsid w:val="007923B5"/>
    <w:rsid w:val="00792AE0"/>
    <w:rsid w:val="00796890"/>
    <w:rsid w:val="007A4959"/>
    <w:rsid w:val="007B4838"/>
    <w:rsid w:val="007B4B48"/>
    <w:rsid w:val="007C078C"/>
    <w:rsid w:val="007C1AB3"/>
    <w:rsid w:val="007C48AC"/>
    <w:rsid w:val="007D051E"/>
    <w:rsid w:val="007D0F1D"/>
    <w:rsid w:val="007D3CBB"/>
    <w:rsid w:val="007E03A8"/>
    <w:rsid w:val="007E716A"/>
    <w:rsid w:val="007F01CF"/>
    <w:rsid w:val="007F0A0D"/>
    <w:rsid w:val="007F3CB7"/>
    <w:rsid w:val="007F3E45"/>
    <w:rsid w:val="00800DA5"/>
    <w:rsid w:val="00801148"/>
    <w:rsid w:val="00803E05"/>
    <w:rsid w:val="00806BE3"/>
    <w:rsid w:val="008131F0"/>
    <w:rsid w:val="00821518"/>
    <w:rsid w:val="008255FA"/>
    <w:rsid w:val="008256C5"/>
    <w:rsid w:val="00825FBF"/>
    <w:rsid w:val="00841285"/>
    <w:rsid w:val="00850B83"/>
    <w:rsid w:val="0085172D"/>
    <w:rsid w:val="00863774"/>
    <w:rsid w:val="008645D4"/>
    <w:rsid w:val="00864DB1"/>
    <w:rsid w:val="0087067B"/>
    <w:rsid w:val="00871F8F"/>
    <w:rsid w:val="00875E37"/>
    <w:rsid w:val="008813AC"/>
    <w:rsid w:val="00884B45"/>
    <w:rsid w:val="0088712C"/>
    <w:rsid w:val="008875D9"/>
    <w:rsid w:val="00890338"/>
    <w:rsid w:val="008922DD"/>
    <w:rsid w:val="008A08B9"/>
    <w:rsid w:val="008A3095"/>
    <w:rsid w:val="008B17D5"/>
    <w:rsid w:val="008B424B"/>
    <w:rsid w:val="008B5F5B"/>
    <w:rsid w:val="008B726D"/>
    <w:rsid w:val="008C3BBF"/>
    <w:rsid w:val="008C42FD"/>
    <w:rsid w:val="008D109B"/>
    <w:rsid w:val="008D41F8"/>
    <w:rsid w:val="008D6479"/>
    <w:rsid w:val="008D7B05"/>
    <w:rsid w:val="008E082C"/>
    <w:rsid w:val="008E140C"/>
    <w:rsid w:val="008E1C53"/>
    <w:rsid w:val="008E3AD9"/>
    <w:rsid w:val="008E57E1"/>
    <w:rsid w:val="008F0B7E"/>
    <w:rsid w:val="008F7E88"/>
    <w:rsid w:val="009009B4"/>
    <w:rsid w:val="00900BD5"/>
    <w:rsid w:val="00902B63"/>
    <w:rsid w:val="009047D7"/>
    <w:rsid w:val="00904BAB"/>
    <w:rsid w:val="009128F5"/>
    <w:rsid w:val="00913C69"/>
    <w:rsid w:val="00921579"/>
    <w:rsid w:val="0092302F"/>
    <w:rsid w:val="00926D53"/>
    <w:rsid w:val="00927476"/>
    <w:rsid w:val="00927825"/>
    <w:rsid w:val="00932846"/>
    <w:rsid w:val="009372A2"/>
    <w:rsid w:val="009438EC"/>
    <w:rsid w:val="00945AC0"/>
    <w:rsid w:val="00951709"/>
    <w:rsid w:val="00951E14"/>
    <w:rsid w:val="00952A07"/>
    <w:rsid w:val="00954147"/>
    <w:rsid w:val="009608A3"/>
    <w:rsid w:val="009626E8"/>
    <w:rsid w:val="00963782"/>
    <w:rsid w:val="00965311"/>
    <w:rsid w:val="00965ECA"/>
    <w:rsid w:val="00972CC6"/>
    <w:rsid w:val="0097391C"/>
    <w:rsid w:val="00974CFF"/>
    <w:rsid w:val="00982213"/>
    <w:rsid w:val="009869CE"/>
    <w:rsid w:val="0099246C"/>
    <w:rsid w:val="00994318"/>
    <w:rsid w:val="009947CE"/>
    <w:rsid w:val="00995346"/>
    <w:rsid w:val="009953D1"/>
    <w:rsid w:val="009B1ED6"/>
    <w:rsid w:val="009C0232"/>
    <w:rsid w:val="009C4A9A"/>
    <w:rsid w:val="009D0F68"/>
    <w:rsid w:val="009D26CB"/>
    <w:rsid w:val="009E0D2A"/>
    <w:rsid w:val="009E2105"/>
    <w:rsid w:val="009F0378"/>
    <w:rsid w:val="009F1C6D"/>
    <w:rsid w:val="009F378F"/>
    <w:rsid w:val="009F4172"/>
    <w:rsid w:val="009F5A66"/>
    <w:rsid w:val="009F7D89"/>
    <w:rsid w:val="00A02470"/>
    <w:rsid w:val="00A0297A"/>
    <w:rsid w:val="00A02FAE"/>
    <w:rsid w:val="00A0442D"/>
    <w:rsid w:val="00A049CD"/>
    <w:rsid w:val="00A05B5D"/>
    <w:rsid w:val="00A101F3"/>
    <w:rsid w:val="00A15BB1"/>
    <w:rsid w:val="00A2682A"/>
    <w:rsid w:val="00A343B4"/>
    <w:rsid w:val="00A351E4"/>
    <w:rsid w:val="00A45F2A"/>
    <w:rsid w:val="00A52136"/>
    <w:rsid w:val="00A6163F"/>
    <w:rsid w:val="00A61C91"/>
    <w:rsid w:val="00A62994"/>
    <w:rsid w:val="00A709D0"/>
    <w:rsid w:val="00A76363"/>
    <w:rsid w:val="00A85AEB"/>
    <w:rsid w:val="00A86285"/>
    <w:rsid w:val="00A90103"/>
    <w:rsid w:val="00A93353"/>
    <w:rsid w:val="00A9781C"/>
    <w:rsid w:val="00AA146B"/>
    <w:rsid w:val="00AA1B0E"/>
    <w:rsid w:val="00AB37D3"/>
    <w:rsid w:val="00AB588B"/>
    <w:rsid w:val="00AB59E0"/>
    <w:rsid w:val="00AB639F"/>
    <w:rsid w:val="00AB7B2A"/>
    <w:rsid w:val="00AC1D1F"/>
    <w:rsid w:val="00AC2883"/>
    <w:rsid w:val="00AC3CF0"/>
    <w:rsid w:val="00AC773F"/>
    <w:rsid w:val="00AD0DCE"/>
    <w:rsid w:val="00AD3CFF"/>
    <w:rsid w:val="00AE0DF9"/>
    <w:rsid w:val="00AE25F3"/>
    <w:rsid w:val="00AE78C4"/>
    <w:rsid w:val="00AF0100"/>
    <w:rsid w:val="00AF3EBE"/>
    <w:rsid w:val="00B0155B"/>
    <w:rsid w:val="00B04BA4"/>
    <w:rsid w:val="00B07108"/>
    <w:rsid w:val="00B169DC"/>
    <w:rsid w:val="00B179ED"/>
    <w:rsid w:val="00B2444D"/>
    <w:rsid w:val="00B25659"/>
    <w:rsid w:val="00B30490"/>
    <w:rsid w:val="00B3076E"/>
    <w:rsid w:val="00B332D6"/>
    <w:rsid w:val="00B347C4"/>
    <w:rsid w:val="00B34F99"/>
    <w:rsid w:val="00B36C4C"/>
    <w:rsid w:val="00B41CB7"/>
    <w:rsid w:val="00B45639"/>
    <w:rsid w:val="00B473D6"/>
    <w:rsid w:val="00B47988"/>
    <w:rsid w:val="00B52ACF"/>
    <w:rsid w:val="00B62FC8"/>
    <w:rsid w:val="00B63E45"/>
    <w:rsid w:val="00B71499"/>
    <w:rsid w:val="00B74C9D"/>
    <w:rsid w:val="00B76430"/>
    <w:rsid w:val="00B7679B"/>
    <w:rsid w:val="00B7687D"/>
    <w:rsid w:val="00B83FFE"/>
    <w:rsid w:val="00B93217"/>
    <w:rsid w:val="00B939C5"/>
    <w:rsid w:val="00B93FB5"/>
    <w:rsid w:val="00B94393"/>
    <w:rsid w:val="00B94A40"/>
    <w:rsid w:val="00B9558B"/>
    <w:rsid w:val="00BA35FA"/>
    <w:rsid w:val="00BA55B4"/>
    <w:rsid w:val="00BB7275"/>
    <w:rsid w:val="00BC31D2"/>
    <w:rsid w:val="00BC6FE8"/>
    <w:rsid w:val="00BD69F3"/>
    <w:rsid w:val="00BD76F3"/>
    <w:rsid w:val="00BE05F1"/>
    <w:rsid w:val="00BE0B77"/>
    <w:rsid w:val="00BE34CF"/>
    <w:rsid w:val="00BF137D"/>
    <w:rsid w:val="00C03D30"/>
    <w:rsid w:val="00C04428"/>
    <w:rsid w:val="00C05806"/>
    <w:rsid w:val="00C12CB1"/>
    <w:rsid w:val="00C170E9"/>
    <w:rsid w:val="00C23A50"/>
    <w:rsid w:val="00C34163"/>
    <w:rsid w:val="00C356D1"/>
    <w:rsid w:val="00C4002C"/>
    <w:rsid w:val="00C402A2"/>
    <w:rsid w:val="00C41810"/>
    <w:rsid w:val="00C420DC"/>
    <w:rsid w:val="00C42331"/>
    <w:rsid w:val="00C430F7"/>
    <w:rsid w:val="00C47E17"/>
    <w:rsid w:val="00C50D33"/>
    <w:rsid w:val="00C55A8C"/>
    <w:rsid w:val="00C61052"/>
    <w:rsid w:val="00C61200"/>
    <w:rsid w:val="00C61EA4"/>
    <w:rsid w:val="00C7330C"/>
    <w:rsid w:val="00C757AB"/>
    <w:rsid w:val="00C90496"/>
    <w:rsid w:val="00C91E9F"/>
    <w:rsid w:val="00CA033F"/>
    <w:rsid w:val="00CA7531"/>
    <w:rsid w:val="00CA7D17"/>
    <w:rsid w:val="00CB03A8"/>
    <w:rsid w:val="00CB7277"/>
    <w:rsid w:val="00CC08DF"/>
    <w:rsid w:val="00CC2C6D"/>
    <w:rsid w:val="00CC4ABC"/>
    <w:rsid w:val="00CC5A34"/>
    <w:rsid w:val="00CC62F6"/>
    <w:rsid w:val="00CD18DF"/>
    <w:rsid w:val="00CD409A"/>
    <w:rsid w:val="00CD71B0"/>
    <w:rsid w:val="00CE5FCE"/>
    <w:rsid w:val="00CF37F6"/>
    <w:rsid w:val="00D0008A"/>
    <w:rsid w:val="00D017FC"/>
    <w:rsid w:val="00D01C42"/>
    <w:rsid w:val="00D03839"/>
    <w:rsid w:val="00D038BC"/>
    <w:rsid w:val="00D0607C"/>
    <w:rsid w:val="00D06CE5"/>
    <w:rsid w:val="00D07B84"/>
    <w:rsid w:val="00D113AE"/>
    <w:rsid w:val="00D147E1"/>
    <w:rsid w:val="00D23AC8"/>
    <w:rsid w:val="00D23FC7"/>
    <w:rsid w:val="00D24B63"/>
    <w:rsid w:val="00D26A37"/>
    <w:rsid w:val="00D327CA"/>
    <w:rsid w:val="00D33B32"/>
    <w:rsid w:val="00D342EC"/>
    <w:rsid w:val="00D37E60"/>
    <w:rsid w:val="00D37E6F"/>
    <w:rsid w:val="00D512BC"/>
    <w:rsid w:val="00D51602"/>
    <w:rsid w:val="00D60395"/>
    <w:rsid w:val="00D60D72"/>
    <w:rsid w:val="00D610BC"/>
    <w:rsid w:val="00D61A43"/>
    <w:rsid w:val="00D63F72"/>
    <w:rsid w:val="00D64A06"/>
    <w:rsid w:val="00D6654C"/>
    <w:rsid w:val="00D67131"/>
    <w:rsid w:val="00D7010E"/>
    <w:rsid w:val="00D72B97"/>
    <w:rsid w:val="00D73F15"/>
    <w:rsid w:val="00D77B9D"/>
    <w:rsid w:val="00D80F08"/>
    <w:rsid w:val="00D81A3F"/>
    <w:rsid w:val="00D822D7"/>
    <w:rsid w:val="00D825CB"/>
    <w:rsid w:val="00D87FF9"/>
    <w:rsid w:val="00D9073E"/>
    <w:rsid w:val="00D91A43"/>
    <w:rsid w:val="00D9295B"/>
    <w:rsid w:val="00D93B02"/>
    <w:rsid w:val="00D95D31"/>
    <w:rsid w:val="00D96C27"/>
    <w:rsid w:val="00DA5681"/>
    <w:rsid w:val="00DC0988"/>
    <w:rsid w:val="00DC38C6"/>
    <w:rsid w:val="00DC6F29"/>
    <w:rsid w:val="00DC7429"/>
    <w:rsid w:val="00DD72A8"/>
    <w:rsid w:val="00DE0E53"/>
    <w:rsid w:val="00DE2C97"/>
    <w:rsid w:val="00DE4F78"/>
    <w:rsid w:val="00DF66FB"/>
    <w:rsid w:val="00DF7510"/>
    <w:rsid w:val="00E00103"/>
    <w:rsid w:val="00E01F1D"/>
    <w:rsid w:val="00E02B64"/>
    <w:rsid w:val="00E21ED7"/>
    <w:rsid w:val="00E270E8"/>
    <w:rsid w:val="00E32E78"/>
    <w:rsid w:val="00E438F5"/>
    <w:rsid w:val="00E45630"/>
    <w:rsid w:val="00E47271"/>
    <w:rsid w:val="00E5189B"/>
    <w:rsid w:val="00E53A45"/>
    <w:rsid w:val="00E53C8B"/>
    <w:rsid w:val="00E563C6"/>
    <w:rsid w:val="00E56FFD"/>
    <w:rsid w:val="00E60187"/>
    <w:rsid w:val="00E672E1"/>
    <w:rsid w:val="00E674BC"/>
    <w:rsid w:val="00E71886"/>
    <w:rsid w:val="00E74781"/>
    <w:rsid w:val="00E766FD"/>
    <w:rsid w:val="00E843B3"/>
    <w:rsid w:val="00E8467B"/>
    <w:rsid w:val="00E86655"/>
    <w:rsid w:val="00E86FC9"/>
    <w:rsid w:val="00E9304B"/>
    <w:rsid w:val="00E941ED"/>
    <w:rsid w:val="00E94380"/>
    <w:rsid w:val="00E9488D"/>
    <w:rsid w:val="00E957C1"/>
    <w:rsid w:val="00EA0BE5"/>
    <w:rsid w:val="00EA4426"/>
    <w:rsid w:val="00EB3BDA"/>
    <w:rsid w:val="00EB781F"/>
    <w:rsid w:val="00EB7E8A"/>
    <w:rsid w:val="00EC0076"/>
    <w:rsid w:val="00EC1273"/>
    <w:rsid w:val="00EC2047"/>
    <w:rsid w:val="00EE1472"/>
    <w:rsid w:val="00EE4C4D"/>
    <w:rsid w:val="00EF0A7D"/>
    <w:rsid w:val="00EF0BB4"/>
    <w:rsid w:val="00EF76D9"/>
    <w:rsid w:val="00F00D45"/>
    <w:rsid w:val="00F0221D"/>
    <w:rsid w:val="00F05B54"/>
    <w:rsid w:val="00F13595"/>
    <w:rsid w:val="00F21D25"/>
    <w:rsid w:val="00F2729A"/>
    <w:rsid w:val="00F27EA7"/>
    <w:rsid w:val="00F331FD"/>
    <w:rsid w:val="00F34D41"/>
    <w:rsid w:val="00F35C0C"/>
    <w:rsid w:val="00F4203B"/>
    <w:rsid w:val="00F46EDF"/>
    <w:rsid w:val="00F47B6F"/>
    <w:rsid w:val="00F51150"/>
    <w:rsid w:val="00F51E38"/>
    <w:rsid w:val="00F524FE"/>
    <w:rsid w:val="00F527F2"/>
    <w:rsid w:val="00F55003"/>
    <w:rsid w:val="00F55E29"/>
    <w:rsid w:val="00F60904"/>
    <w:rsid w:val="00F6216C"/>
    <w:rsid w:val="00F678B0"/>
    <w:rsid w:val="00F708A8"/>
    <w:rsid w:val="00F71C66"/>
    <w:rsid w:val="00F7282D"/>
    <w:rsid w:val="00F76BEF"/>
    <w:rsid w:val="00F8044F"/>
    <w:rsid w:val="00F80B6A"/>
    <w:rsid w:val="00F813CD"/>
    <w:rsid w:val="00F81BA1"/>
    <w:rsid w:val="00F84A79"/>
    <w:rsid w:val="00F9040D"/>
    <w:rsid w:val="00F90485"/>
    <w:rsid w:val="00F920AF"/>
    <w:rsid w:val="00F95747"/>
    <w:rsid w:val="00F97232"/>
    <w:rsid w:val="00F97767"/>
    <w:rsid w:val="00FA1915"/>
    <w:rsid w:val="00FB2FAA"/>
    <w:rsid w:val="00FB53A8"/>
    <w:rsid w:val="00FB5603"/>
    <w:rsid w:val="00FB6378"/>
    <w:rsid w:val="00FB7564"/>
    <w:rsid w:val="00FB7A30"/>
    <w:rsid w:val="00FC3291"/>
    <w:rsid w:val="00FC706D"/>
    <w:rsid w:val="00FD0A9A"/>
    <w:rsid w:val="00FD179F"/>
    <w:rsid w:val="00FD2755"/>
    <w:rsid w:val="00FD656C"/>
    <w:rsid w:val="00FE78C1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147</Pages>
  <Words>47682</Words>
  <Characters>271792</Characters>
  <Application>Microsoft Office Word</Application>
  <DocSecurity>0</DocSecurity>
  <Lines>2264</Lines>
  <Paragraphs>637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4</cp:revision>
  <cp:lastPrinted>2018-12-06T11:43:00Z</cp:lastPrinted>
  <dcterms:created xsi:type="dcterms:W3CDTF">2018-12-10T12:28:00Z</dcterms:created>
  <dcterms:modified xsi:type="dcterms:W3CDTF">2018-12-10T12:52:00Z</dcterms:modified>
</cp:coreProperties>
</file>